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58CF1" w14:textId="77777777" w:rsidR="00D93B31" w:rsidRDefault="00D93B31">
      <w:pPr>
        <w:rPr>
          <w:rFonts w:hint="eastAsia"/>
        </w:rPr>
      </w:pPr>
    </w:p>
    <w:p w14:paraId="4E2D37E7" w14:textId="77777777" w:rsidR="00D93B31" w:rsidRDefault="00D93B31">
      <w:pPr>
        <w:rPr>
          <w:rFonts w:hint="eastAsia"/>
        </w:rPr>
      </w:pPr>
      <w:r>
        <w:rPr>
          <w:rFonts w:hint="eastAsia"/>
        </w:rPr>
        <w:t>消息二则课文带的拼音：简介</w:t>
      </w:r>
    </w:p>
    <w:p w14:paraId="5224DA0C" w14:textId="77777777" w:rsidR="00D93B31" w:rsidRDefault="00D93B31">
      <w:pPr>
        <w:rPr>
          <w:rFonts w:hint="eastAsia"/>
        </w:rPr>
      </w:pPr>
      <w:r>
        <w:rPr>
          <w:rFonts w:hint="eastAsia"/>
        </w:rPr>
        <w:t>《消息二则》是中学语文教材中的一篇经典课文，通常指的是毛泽东在1949年发布的两则重要新闻公报：“我三十万大军胜利南渡长江”和“人民解放军百万大军横渡长江”。这两则消息不仅记录了中国人民解放战争中的关键历史时刻，而且通过简洁有力的语言展现了当时紧张激烈的战斗场景。为了帮助学生更好地理解这篇课文的内容，课本中常会附上拼音标注，特别是对于一些难读或易错的字词。</w:t>
      </w:r>
    </w:p>
    <w:p w14:paraId="752E36BB" w14:textId="77777777" w:rsidR="00D93B31" w:rsidRDefault="00D93B31">
      <w:pPr>
        <w:rPr>
          <w:rFonts w:hint="eastAsia"/>
        </w:rPr>
      </w:pPr>
    </w:p>
    <w:p w14:paraId="79769F49" w14:textId="77777777" w:rsidR="00D93B31" w:rsidRDefault="00D93B31">
      <w:pPr>
        <w:rPr>
          <w:rFonts w:hint="eastAsia"/>
        </w:rPr>
      </w:pPr>
    </w:p>
    <w:p w14:paraId="1245BA70" w14:textId="77777777" w:rsidR="00D93B31" w:rsidRDefault="00D93B31">
      <w:pPr>
        <w:rPr>
          <w:rFonts w:hint="eastAsia"/>
        </w:rPr>
      </w:pPr>
      <w:r>
        <w:rPr>
          <w:rFonts w:hint="eastAsia"/>
        </w:rPr>
        <w:t>消息二则课文带的拼音：教学意义</w:t>
      </w:r>
    </w:p>
    <w:p w14:paraId="25B16928" w14:textId="77777777" w:rsidR="00D93B31" w:rsidRDefault="00D93B31">
      <w:pPr>
        <w:rPr>
          <w:rFonts w:hint="eastAsia"/>
        </w:rPr>
      </w:pPr>
      <w:r>
        <w:rPr>
          <w:rFonts w:hint="eastAsia"/>
        </w:rPr>
        <w:t>将拼音添加到课文中，对于汉语学习者来说具有重要的教育意义。它能够帮助初学者准确地发音，尤其是那些对普通话不熟悉的读者。拼音的存在可以促进学生的自主学习能力，使他们能够在没有教师指导的情况下自学新词汇和短语。这对于提高学生的阅读流畅性和增强他们的语言自信也有着积极的作用。因此，《消息二则》带拼音版本在教育实践中得到了广泛的应用。</w:t>
      </w:r>
    </w:p>
    <w:p w14:paraId="2330A116" w14:textId="77777777" w:rsidR="00D93B31" w:rsidRDefault="00D93B31">
      <w:pPr>
        <w:rPr>
          <w:rFonts w:hint="eastAsia"/>
        </w:rPr>
      </w:pPr>
    </w:p>
    <w:p w14:paraId="7B62E4C2" w14:textId="77777777" w:rsidR="00D93B31" w:rsidRDefault="00D93B31">
      <w:pPr>
        <w:rPr>
          <w:rFonts w:hint="eastAsia"/>
        </w:rPr>
      </w:pPr>
    </w:p>
    <w:p w14:paraId="337C9C58" w14:textId="77777777" w:rsidR="00D93B31" w:rsidRDefault="00D93B31">
      <w:pPr>
        <w:rPr>
          <w:rFonts w:hint="eastAsia"/>
        </w:rPr>
      </w:pPr>
      <w:r>
        <w:rPr>
          <w:rFonts w:hint="eastAsia"/>
        </w:rPr>
        <w:t>消息二则课文带的拼音：具体实例分析</w:t>
      </w:r>
    </w:p>
    <w:p w14:paraId="442DBEE0" w14:textId="77777777" w:rsidR="00D93B31" w:rsidRDefault="00D93B31">
      <w:pPr>
        <w:rPr>
          <w:rFonts w:hint="eastAsia"/>
        </w:rPr>
      </w:pPr>
      <w:r>
        <w:rPr>
          <w:rFonts w:hint="eastAsia"/>
        </w:rPr>
        <w:t>以“我三十万大军胜利南渡长江”为例，“军jūn”、“胜shèng利lì”、“南nán渡dù”、“长cháng江jiāng”等词语都带有拼音标注。这种做法使得学生们即使在初次接触这些词汇时，也能够正确发音，并理解其含义。同时，这也为学生们提供了一个良好的机会来熟悉并掌握与军事、地理相关的术语。例如，“百万大军bǎi wàn dà jūn”、“横渡héng dù”等词组的学习，不仅扩大了学生的词汇量，还加深了他们对中国近现代史的理解。</w:t>
      </w:r>
    </w:p>
    <w:p w14:paraId="707100B7" w14:textId="77777777" w:rsidR="00D93B31" w:rsidRDefault="00D93B31">
      <w:pPr>
        <w:rPr>
          <w:rFonts w:hint="eastAsia"/>
        </w:rPr>
      </w:pPr>
    </w:p>
    <w:p w14:paraId="2D5B158C" w14:textId="77777777" w:rsidR="00D93B31" w:rsidRDefault="00D93B31">
      <w:pPr>
        <w:rPr>
          <w:rFonts w:hint="eastAsia"/>
        </w:rPr>
      </w:pPr>
    </w:p>
    <w:p w14:paraId="01DA069C" w14:textId="77777777" w:rsidR="00D93B31" w:rsidRDefault="00D93B31">
      <w:pPr>
        <w:rPr>
          <w:rFonts w:hint="eastAsia"/>
        </w:rPr>
      </w:pPr>
      <w:r>
        <w:rPr>
          <w:rFonts w:hint="eastAsia"/>
        </w:rPr>
        <w:t>消息二则课文带的拼音：学习方法建议</w:t>
      </w:r>
    </w:p>
    <w:p w14:paraId="13BF9E42" w14:textId="77777777" w:rsidR="00D93B31" w:rsidRDefault="00D93B31">
      <w:pPr>
        <w:rPr>
          <w:rFonts w:hint="eastAsia"/>
        </w:rPr>
      </w:pPr>
      <w:r>
        <w:rPr>
          <w:rFonts w:hint="eastAsia"/>
        </w:rPr>
        <w:t>对于使用《消息二则》带拼音版进行学习的学生而言，建议采取多种学习方法以达到最佳效果。一方面，可以通过反复朗读课文来加强记忆，这有助于提升口语表达能力和语音准确性。另一方面，鼓励学生结合历史背景知识去理解文章内容，这样不仅能增加学习的乐趣，还能深化对课文内涵的认识。利用多媒体资源如音频、视频等辅助工具，可以让学习过程更加生动有趣，进一步激发学生的学习热情。</w:t>
      </w:r>
    </w:p>
    <w:p w14:paraId="28C4B215" w14:textId="77777777" w:rsidR="00D93B31" w:rsidRDefault="00D93B31">
      <w:pPr>
        <w:rPr>
          <w:rFonts w:hint="eastAsia"/>
        </w:rPr>
      </w:pPr>
    </w:p>
    <w:p w14:paraId="524CCFB2" w14:textId="77777777" w:rsidR="00D93B31" w:rsidRDefault="00D93B31">
      <w:pPr>
        <w:rPr>
          <w:rFonts w:hint="eastAsia"/>
        </w:rPr>
      </w:pPr>
    </w:p>
    <w:p w14:paraId="1A957AA2" w14:textId="77777777" w:rsidR="00D93B31" w:rsidRDefault="00D93B31">
      <w:pPr>
        <w:rPr>
          <w:rFonts w:hint="eastAsia"/>
        </w:rPr>
      </w:pPr>
      <w:r>
        <w:rPr>
          <w:rFonts w:hint="eastAsia"/>
        </w:rPr>
        <w:t>消息二则课文带的拼音：最后的总结</w:t>
      </w:r>
    </w:p>
    <w:p w14:paraId="366ED48A" w14:textId="77777777" w:rsidR="00D93B31" w:rsidRDefault="00D93B31">
      <w:pPr>
        <w:rPr>
          <w:rFonts w:hint="eastAsia"/>
        </w:rPr>
      </w:pPr>
      <w:r>
        <w:rPr>
          <w:rFonts w:hint="eastAsia"/>
        </w:rPr>
        <w:t>《消息二则》作为一篇具有深远历史意义的文章，通过为其加上拼音标注，极大地促进了汉语学习者的语言技能发展。它不仅是一扇了解中国革命历史的窗口，也是培养青少年爱国情怀的重要教材。通过有效的学习策略和方法，学生可以在享受阅读乐趣的同时，不断提升自己的语言水平和社会责任感。</w:t>
      </w:r>
    </w:p>
    <w:p w14:paraId="2BE721A6" w14:textId="77777777" w:rsidR="00D93B31" w:rsidRDefault="00D93B31">
      <w:pPr>
        <w:rPr>
          <w:rFonts w:hint="eastAsia"/>
        </w:rPr>
      </w:pPr>
    </w:p>
    <w:p w14:paraId="48E03EA7" w14:textId="77777777" w:rsidR="00D93B31" w:rsidRDefault="00D93B31">
      <w:pPr>
        <w:rPr>
          <w:rFonts w:hint="eastAsia"/>
        </w:rPr>
      </w:pPr>
    </w:p>
    <w:p w14:paraId="1EF95AE7" w14:textId="77777777" w:rsidR="00D93B31" w:rsidRDefault="00D93B31">
      <w:pPr>
        <w:rPr>
          <w:rFonts w:hint="eastAsia"/>
        </w:rPr>
      </w:pPr>
      <w:r>
        <w:rPr>
          <w:rFonts w:hint="eastAsia"/>
        </w:rPr>
        <w:t>本文是由懂得生活网（dongdeshenghuo.com）为大家创作</w:t>
      </w:r>
    </w:p>
    <w:p w14:paraId="541B8C19" w14:textId="5DD06681" w:rsidR="004A6AE0" w:rsidRDefault="004A6AE0"/>
    <w:sectPr w:rsidR="004A6A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AE0"/>
    <w:rsid w:val="004A6AE0"/>
    <w:rsid w:val="00B34D22"/>
    <w:rsid w:val="00D93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5B2DD-D845-40FF-B96C-BF31DEA6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A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A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A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A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A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A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A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A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A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A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A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A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AE0"/>
    <w:rPr>
      <w:rFonts w:cstheme="majorBidi"/>
      <w:color w:val="2F5496" w:themeColor="accent1" w:themeShade="BF"/>
      <w:sz w:val="28"/>
      <w:szCs w:val="28"/>
    </w:rPr>
  </w:style>
  <w:style w:type="character" w:customStyle="1" w:styleId="50">
    <w:name w:val="标题 5 字符"/>
    <w:basedOn w:val="a0"/>
    <w:link w:val="5"/>
    <w:uiPriority w:val="9"/>
    <w:semiHidden/>
    <w:rsid w:val="004A6AE0"/>
    <w:rPr>
      <w:rFonts w:cstheme="majorBidi"/>
      <w:color w:val="2F5496" w:themeColor="accent1" w:themeShade="BF"/>
      <w:sz w:val="24"/>
    </w:rPr>
  </w:style>
  <w:style w:type="character" w:customStyle="1" w:styleId="60">
    <w:name w:val="标题 6 字符"/>
    <w:basedOn w:val="a0"/>
    <w:link w:val="6"/>
    <w:uiPriority w:val="9"/>
    <w:semiHidden/>
    <w:rsid w:val="004A6AE0"/>
    <w:rPr>
      <w:rFonts w:cstheme="majorBidi"/>
      <w:b/>
      <w:bCs/>
      <w:color w:val="2F5496" w:themeColor="accent1" w:themeShade="BF"/>
    </w:rPr>
  </w:style>
  <w:style w:type="character" w:customStyle="1" w:styleId="70">
    <w:name w:val="标题 7 字符"/>
    <w:basedOn w:val="a0"/>
    <w:link w:val="7"/>
    <w:uiPriority w:val="9"/>
    <w:semiHidden/>
    <w:rsid w:val="004A6AE0"/>
    <w:rPr>
      <w:rFonts w:cstheme="majorBidi"/>
      <w:b/>
      <w:bCs/>
      <w:color w:val="595959" w:themeColor="text1" w:themeTint="A6"/>
    </w:rPr>
  </w:style>
  <w:style w:type="character" w:customStyle="1" w:styleId="80">
    <w:name w:val="标题 8 字符"/>
    <w:basedOn w:val="a0"/>
    <w:link w:val="8"/>
    <w:uiPriority w:val="9"/>
    <w:semiHidden/>
    <w:rsid w:val="004A6AE0"/>
    <w:rPr>
      <w:rFonts w:cstheme="majorBidi"/>
      <w:color w:val="595959" w:themeColor="text1" w:themeTint="A6"/>
    </w:rPr>
  </w:style>
  <w:style w:type="character" w:customStyle="1" w:styleId="90">
    <w:name w:val="标题 9 字符"/>
    <w:basedOn w:val="a0"/>
    <w:link w:val="9"/>
    <w:uiPriority w:val="9"/>
    <w:semiHidden/>
    <w:rsid w:val="004A6AE0"/>
    <w:rPr>
      <w:rFonts w:eastAsiaTheme="majorEastAsia" w:cstheme="majorBidi"/>
      <w:color w:val="595959" w:themeColor="text1" w:themeTint="A6"/>
    </w:rPr>
  </w:style>
  <w:style w:type="paragraph" w:styleId="a3">
    <w:name w:val="Title"/>
    <w:basedOn w:val="a"/>
    <w:next w:val="a"/>
    <w:link w:val="a4"/>
    <w:uiPriority w:val="10"/>
    <w:qFormat/>
    <w:rsid w:val="004A6A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A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A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A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AE0"/>
    <w:pPr>
      <w:spacing w:before="160"/>
      <w:jc w:val="center"/>
    </w:pPr>
    <w:rPr>
      <w:i/>
      <w:iCs/>
      <w:color w:val="404040" w:themeColor="text1" w:themeTint="BF"/>
    </w:rPr>
  </w:style>
  <w:style w:type="character" w:customStyle="1" w:styleId="a8">
    <w:name w:val="引用 字符"/>
    <w:basedOn w:val="a0"/>
    <w:link w:val="a7"/>
    <w:uiPriority w:val="29"/>
    <w:rsid w:val="004A6AE0"/>
    <w:rPr>
      <w:i/>
      <w:iCs/>
      <w:color w:val="404040" w:themeColor="text1" w:themeTint="BF"/>
    </w:rPr>
  </w:style>
  <w:style w:type="paragraph" w:styleId="a9">
    <w:name w:val="List Paragraph"/>
    <w:basedOn w:val="a"/>
    <w:uiPriority w:val="34"/>
    <w:qFormat/>
    <w:rsid w:val="004A6AE0"/>
    <w:pPr>
      <w:ind w:left="720"/>
      <w:contextualSpacing/>
    </w:pPr>
  </w:style>
  <w:style w:type="character" w:styleId="aa">
    <w:name w:val="Intense Emphasis"/>
    <w:basedOn w:val="a0"/>
    <w:uiPriority w:val="21"/>
    <w:qFormat/>
    <w:rsid w:val="004A6AE0"/>
    <w:rPr>
      <w:i/>
      <w:iCs/>
      <w:color w:val="2F5496" w:themeColor="accent1" w:themeShade="BF"/>
    </w:rPr>
  </w:style>
  <w:style w:type="paragraph" w:styleId="ab">
    <w:name w:val="Intense Quote"/>
    <w:basedOn w:val="a"/>
    <w:next w:val="a"/>
    <w:link w:val="ac"/>
    <w:uiPriority w:val="30"/>
    <w:qFormat/>
    <w:rsid w:val="004A6A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AE0"/>
    <w:rPr>
      <w:i/>
      <w:iCs/>
      <w:color w:val="2F5496" w:themeColor="accent1" w:themeShade="BF"/>
    </w:rPr>
  </w:style>
  <w:style w:type="character" w:styleId="ad">
    <w:name w:val="Intense Reference"/>
    <w:basedOn w:val="a0"/>
    <w:uiPriority w:val="32"/>
    <w:qFormat/>
    <w:rsid w:val="004A6A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