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8AEC" w14:textId="77777777" w:rsidR="00FD197E" w:rsidRDefault="00FD197E">
      <w:pPr>
        <w:rPr>
          <w:rFonts w:hint="eastAsia"/>
        </w:rPr>
      </w:pPr>
      <w:r>
        <w:rPr>
          <w:rFonts w:hint="eastAsia"/>
        </w:rPr>
        <w:t>泳圈的拼音</w:t>
      </w:r>
    </w:p>
    <w:p w14:paraId="266743FE" w14:textId="77777777" w:rsidR="00FD197E" w:rsidRDefault="00FD197E">
      <w:pPr>
        <w:rPr>
          <w:rFonts w:hint="eastAsia"/>
        </w:rPr>
      </w:pPr>
      <w:r>
        <w:rPr>
          <w:rFonts w:hint="eastAsia"/>
        </w:rPr>
        <w:t>泳圈，在汉语中的拼音是“yǒng quān”。这个简单的词汇，承载着许多人对夏日游泳乐趣的记忆。无论是小朋友学习游泳时的安全保障，还是大人享受水上活动时的轻松伴侣，泳圈都扮演着不可或缺的角色。</w:t>
      </w:r>
    </w:p>
    <w:p w14:paraId="66F45F76" w14:textId="77777777" w:rsidR="00FD197E" w:rsidRDefault="00FD197E">
      <w:pPr>
        <w:rPr>
          <w:rFonts w:hint="eastAsia"/>
        </w:rPr>
      </w:pPr>
    </w:p>
    <w:p w14:paraId="228FE0F7" w14:textId="77777777" w:rsidR="00FD197E" w:rsidRDefault="00FD197E">
      <w:pPr>
        <w:rPr>
          <w:rFonts w:hint="eastAsia"/>
        </w:rPr>
      </w:pPr>
      <w:r>
        <w:rPr>
          <w:rFonts w:hint="eastAsia"/>
        </w:rPr>
        <w:t>泳圈的历史与演变</w:t>
      </w:r>
    </w:p>
    <w:p w14:paraId="5BE3D88D" w14:textId="77777777" w:rsidR="00FD197E" w:rsidRDefault="00FD197E">
      <w:pPr>
        <w:rPr>
          <w:rFonts w:hint="eastAsia"/>
        </w:rPr>
      </w:pPr>
      <w:r>
        <w:rPr>
          <w:rFonts w:hint="eastAsia"/>
        </w:rPr>
        <w:t>泳圈的历史可以追溯到很久以前，当时人们为了安全或娱乐的目的，开始使用各种材料制成简易的浮力装置。早期的泳圈多由天然橡胶制作而成，随着时间的发展，现代泳圈采用了更多样化的材质，如PVC、尼龙等，不仅提高了耐用性，还增加了舒适度和安全性。</w:t>
      </w:r>
    </w:p>
    <w:p w14:paraId="05B2A23D" w14:textId="77777777" w:rsidR="00FD197E" w:rsidRDefault="00FD197E">
      <w:pPr>
        <w:rPr>
          <w:rFonts w:hint="eastAsia"/>
        </w:rPr>
      </w:pPr>
    </w:p>
    <w:p w14:paraId="6971E508" w14:textId="77777777" w:rsidR="00FD197E" w:rsidRDefault="00FD197E">
      <w:pPr>
        <w:rPr>
          <w:rFonts w:hint="eastAsia"/>
        </w:rPr>
      </w:pPr>
      <w:r>
        <w:rPr>
          <w:rFonts w:hint="eastAsia"/>
        </w:rPr>
        <w:t>泳圈的种类</w:t>
      </w:r>
    </w:p>
    <w:p w14:paraId="05708055" w14:textId="77777777" w:rsidR="00FD197E" w:rsidRDefault="00FD197E">
      <w:pPr>
        <w:rPr>
          <w:rFonts w:hint="eastAsia"/>
        </w:rPr>
      </w:pPr>
      <w:r>
        <w:rPr>
          <w:rFonts w:hint="eastAsia"/>
        </w:rPr>
        <w:t>如今市场上的泳圈种类繁多，从形状上区分有传统的圆形泳圈、动物造型泳圈以及专为儿童设计的学习用泳圈等。每一种泳圈都有其特定的功能和目标用户群，比如动物造型泳圈深受小朋友们的喜爱，因为它不仅能提供浮力，还能激发孩子们的想象力。</w:t>
      </w:r>
    </w:p>
    <w:p w14:paraId="0EC9995A" w14:textId="77777777" w:rsidR="00FD197E" w:rsidRDefault="00FD197E">
      <w:pPr>
        <w:rPr>
          <w:rFonts w:hint="eastAsia"/>
        </w:rPr>
      </w:pPr>
    </w:p>
    <w:p w14:paraId="73089738" w14:textId="77777777" w:rsidR="00FD197E" w:rsidRDefault="00FD197E">
      <w:pPr>
        <w:rPr>
          <w:rFonts w:hint="eastAsia"/>
        </w:rPr>
      </w:pPr>
      <w:r>
        <w:rPr>
          <w:rFonts w:hint="eastAsia"/>
        </w:rPr>
        <w:t>泳圈的安全性</w:t>
      </w:r>
    </w:p>
    <w:p w14:paraId="6E694D17" w14:textId="77777777" w:rsidR="00FD197E" w:rsidRDefault="00FD197E">
      <w:pPr>
        <w:rPr>
          <w:rFonts w:hint="eastAsia"/>
        </w:rPr>
      </w:pPr>
      <w:r>
        <w:rPr>
          <w:rFonts w:hint="eastAsia"/>
        </w:rPr>
        <w:t>选择合适的泳圈对于确保使用者的安全至关重要。要根据个人的体重和年龄选择合适尺寸的泳圈；检查泳圈是否有任何损坏或磨损的地方，避免在使用过程中发生意外。尽管泳圈提供了额外的安全保障，但监护人的监督仍然是不可替代的。</w:t>
      </w:r>
    </w:p>
    <w:p w14:paraId="409CD525" w14:textId="77777777" w:rsidR="00FD197E" w:rsidRDefault="00FD197E">
      <w:pPr>
        <w:rPr>
          <w:rFonts w:hint="eastAsia"/>
        </w:rPr>
      </w:pPr>
    </w:p>
    <w:p w14:paraId="1AC9AE19" w14:textId="77777777" w:rsidR="00FD197E" w:rsidRDefault="00FD197E">
      <w:pPr>
        <w:rPr>
          <w:rFonts w:hint="eastAsia"/>
        </w:rPr>
      </w:pPr>
      <w:r>
        <w:rPr>
          <w:rFonts w:hint="eastAsia"/>
        </w:rPr>
        <w:t>泳圈的文化意义</w:t>
      </w:r>
    </w:p>
    <w:p w14:paraId="16FA644E" w14:textId="77777777" w:rsidR="00FD197E" w:rsidRDefault="00FD197E">
      <w:pPr>
        <w:rPr>
          <w:rFonts w:hint="eastAsia"/>
        </w:rPr>
      </w:pPr>
      <w:r>
        <w:rPr>
          <w:rFonts w:hint="eastAsia"/>
        </w:rPr>
        <w:t>泳圈不仅仅是一种水上用品，它也承载了一定的文化意义。在许多文化中，水象征着生命和净化，而泳圈则象征着保护和欢乐。无论是在海滩度假、家庭泳池聚会，还是专业的游泳训练场合，泳圈都以它的存在增添了无数美好的回忆。</w:t>
      </w:r>
    </w:p>
    <w:p w14:paraId="163D202F" w14:textId="77777777" w:rsidR="00FD197E" w:rsidRDefault="00FD197E">
      <w:pPr>
        <w:rPr>
          <w:rFonts w:hint="eastAsia"/>
        </w:rPr>
      </w:pPr>
    </w:p>
    <w:p w14:paraId="562B9860" w14:textId="77777777" w:rsidR="00FD197E" w:rsidRDefault="00FD197E">
      <w:pPr>
        <w:rPr>
          <w:rFonts w:hint="eastAsia"/>
        </w:rPr>
      </w:pPr>
      <w:r>
        <w:rPr>
          <w:rFonts w:hint="eastAsia"/>
        </w:rPr>
        <w:t>最后的总结</w:t>
      </w:r>
    </w:p>
    <w:p w14:paraId="419D7D2A" w14:textId="77777777" w:rsidR="00FD197E" w:rsidRDefault="00FD197E">
      <w:pPr>
        <w:rPr>
          <w:rFonts w:hint="eastAsia"/>
        </w:rPr>
      </w:pPr>
      <w:r>
        <w:rPr>
          <w:rFonts w:hint="eastAsia"/>
        </w:rPr>
        <w:t>泳圈，作为拼音“yǒng quān”，虽然只是一个小小的物件，但它背后蕴含的意义却十分丰富。它不仅是水上活动的重要组成部分，也是连接人与自然、快乐与安全的桥梁。通过了解泳圈的种种，我们更能体会到它带给我们的不仅仅是物理上的支持，更是心灵上的慰藉。</w:t>
      </w:r>
    </w:p>
    <w:p w14:paraId="56FA152A" w14:textId="77777777" w:rsidR="00FD197E" w:rsidRDefault="00FD197E">
      <w:pPr>
        <w:rPr>
          <w:rFonts w:hint="eastAsia"/>
        </w:rPr>
      </w:pPr>
    </w:p>
    <w:p w14:paraId="618C25AA" w14:textId="77777777" w:rsidR="00FD197E" w:rsidRDefault="00FD197E">
      <w:pPr>
        <w:rPr>
          <w:rFonts w:hint="eastAsia"/>
        </w:rPr>
      </w:pPr>
    </w:p>
    <w:p w14:paraId="5296696D" w14:textId="77777777" w:rsidR="00FD197E" w:rsidRDefault="00FD1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F124F" w14:textId="588DCA4A" w:rsidR="00876F49" w:rsidRDefault="00876F49"/>
    <w:sectPr w:rsidR="00876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49"/>
    <w:rsid w:val="00876F49"/>
    <w:rsid w:val="00B34D22"/>
    <w:rsid w:val="00F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4046F-D92D-4F46-8759-36A37273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