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254D9" w14:textId="77777777" w:rsidR="003B3D3A" w:rsidRDefault="003B3D3A">
      <w:pPr>
        <w:rPr>
          <w:rFonts w:hint="eastAsia"/>
        </w:rPr>
      </w:pPr>
      <w:r>
        <w:rPr>
          <w:rFonts w:hint="eastAsia"/>
        </w:rPr>
        <w:t>水火箭的拼音</w:t>
      </w:r>
    </w:p>
    <w:p w14:paraId="3436CE26" w14:textId="77777777" w:rsidR="003B3D3A" w:rsidRDefault="003B3D3A">
      <w:pPr>
        <w:rPr>
          <w:rFonts w:hint="eastAsia"/>
        </w:rPr>
      </w:pPr>
      <w:r>
        <w:rPr>
          <w:rFonts w:hint="eastAsia"/>
        </w:rPr>
        <w:t>水火箭，在汉语中的拼音是“shuǐ huǒ jiàn”。这个词汇将两个看似完全不相关的元素——水与火结合在一起，实际上描述了一种既有趣又具教育意义的小型实验装置。水火箭利用了牛顿第三定律，即作用力与反作用力的原理，通过压缩空气和水的相互作用产生推力，从而模拟真实火箭的发射过程。</w:t>
      </w:r>
    </w:p>
    <w:p w14:paraId="56AABF3F" w14:textId="77777777" w:rsidR="003B3D3A" w:rsidRDefault="003B3D3A">
      <w:pPr>
        <w:rPr>
          <w:rFonts w:hint="eastAsia"/>
        </w:rPr>
      </w:pPr>
    </w:p>
    <w:p w14:paraId="5C173856" w14:textId="77777777" w:rsidR="003B3D3A" w:rsidRDefault="003B3D3A">
      <w:pPr>
        <w:rPr>
          <w:rFonts w:hint="eastAsia"/>
        </w:rPr>
      </w:pPr>
      <w:r>
        <w:rPr>
          <w:rFonts w:hint="eastAsia"/>
        </w:rPr>
        <w:t>起源与发展</w:t>
      </w:r>
    </w:p>
    <w:p w14:paraId="67F9B038" w14:textId="77777777" w:rsidR="003B3D3A" w:rsidRDefault="003B3D3A">
      <w:pPr>
        <w:rPr>
          <w:rFonts w:hint="eastAsia"/>
        </w:rPr>
      </w:pPr>
      <w:r>
        <w:rPr>
          <w:rFonts w:hint="eastAsia"/>
        </w:rPr>
        <w:t>水火箭的概念最早出现在20世纪中期，作为一种科学教育工具，它旨在向学生展示基础物理学原理。随着科技的发展和教育资源的普及，水火箭逐渐成为了全球范围内学校科学课程的一部分。其简单的设计和材料易得性，使得无论是城市还是偏远地区的学生都能亲手制作并试验自己的水火箭，激发他们对科学的兴趣与探索精神。</w:t>
      </w:r>
    </w:p>
    <w:p w14:paraId="6789423A" w14:textId="77777777" w:rsidR="003B3D3A" w:rsidRDefault="003B3D3A">
      <w:pPr>
        <w:rPr>
          <w:rFonts w:hint="eastAsia"/>
        </w:rPr>
      </w:pPr>
    </w:p>
    <w:p w14:paraId="04D51B1C" w14:textId="77777777" w:rsidR="003B3D3A" w:rsidRDefault="003B3D3A">
      <w:pPr>
        <w:rPr>
          <w:rFonts w:hint="eastAsia"/>
        </w:rPr>
      </w:pPr>
      <w:r>
        <w:rPr>
          <w:rFonts w:hint="eastAsia"/>
        </w:rPr>
        <w:t>工作原理</w:t>
      </w:r>
    </w:p>
    <w:p w14:paraId="39AA3D68" w14:textId="77777777" w:rsidR="003B3D3A" w:rsidRDefault="003B3D3A">
      <w:pPr>
        <w:rPr>
          <w:rFonts w:hint="eastAsia"/>
        </w:rPr>
      </w:pPr>
      <w:r>
        <w:rPr>
          <w:rFonts w:hint="eastAsia"/>
        </w:rPr>
        <w:t>水火箭的工作原理基于简单的物理现象：当瓶内的压缩空气被释放时，它会强制水向下流出，根据牛顿第三定律，这股水流产生的下推力就会转化为瓶子向上飞行的升力。为了增加效率，设计者们通常会在底部安装一个特制的喷嘴来控制水流的速度和方向，以此来优化火箭的飞行性能。通过调整水量、气压以及火箭的外形设计，还可以进一步提升水火箭的飞行高度和稳定性。</w:t>
      </w:r>
    </w:p>
    <w:p w14:paraId="2338F95F" w14:textId="77777777" w:rsidR="003B3D3A" w:rsidRDefault="003B3D3A">
      <w:pPr>
        <w:rPr>
          <w:rFonts w:hint="eastAsia"/>
        </w:rPr>
      </w:pPr>
    </w:p>
    <w:p w14:paraId="731FC2E8" w14:textId="77777777" w:rsidR="003B3D3A" w:rsidRDefault="003B3D3A">
      <w:pPr>
        <w:rPr>
          <w:rFonts w:hint="eastAsia"/>
        </w:rPr>
      </w:pPr>
      <w:r>
        <w:rPr>
          <w:rFonts w:hint="eastAsia"/>
        </w:rPr>
        <w:t>教育价值</w:t>
      </w:r>
    </w:p>
    <w:p w14:paraId="0830DE49" w14:textId="77777777" w:rsidR="003B3D3A" w:rsidRDefault="003B3D3A">
      <w:pPr>
        <w:rPr>
          <w:rFonts w:hint="eastAsia"/>
        </w:rPr>
      </w:pPr>
      <w:r>
        <w:rPr>
          <w:rFonts w:hint="eastAsia"/>
        </w:rPr>
        <w:t>水火箭不仅仅是一种娱乐工具，更是一个生动的教学案例。它能够帮助学生直观地理解诸如压力、流体力学、能量转换等复杂的科学概念。同时，参与制作和发射水火箭的过程也锻炼了学生的动手能力、团队协作能力和解决问题的能力。因此，很多教育工作者认为，水火箭项目是对传统课堂教学的一种有益补充，有助于培养学生的创新思维和技术技能。</w:t>
      </w:r>
    </w:p>
    <w:p w14:paraId="18A4544B" w14:textId="77777777" w:rsidR="003B3D3A" w:rsidRDefault="003B3D3A">
      <w:pPr>
        <w:rPr>
          <w:rFonts w:hint="eastAsia"/>
        </w:rPr>
      </w:pPr>
    </w:p>
    <w:p w14:paraId="5C0DFAA1" w14:textId="77777777" w:rsidR="003B3D3A" w:rsidRDefault="003B3D3A">
      <w:pPr>
        <w:rPr>
          <w:rFonts w:hint="eastAsia"/>
        </w:rPr>
      </w:pPr>
      <w:r>
        <w:rPr>
          <w:rFonts w:hint="eastAsia"/>
        </w:rPr>
        <w:t>安全须知</w:t>
      </w:r>
    </w:p>
    <w:p w14:paraId="148CBD97" w14:textId="77777777" w:rsidR="003B3D3A" w:rsidRDefault="003B3D3A">
      <w:pPr>
        <w:rPr>
          <w:rFonts w:hint="eastAsia"/>
        </w:rPr>
      </w:pPr>
      <w:r>
        <w:rPr>
          <w:rFonts w:hint="eastAsia"/>
        </w:rPr>
        <w:t>尽管水火箭是一项相对安全的活动，但在进行实验时仍需注意一些基本的安全事项。确保所有参与者都了解基本的操作流程，并在成人监督下进行。选择开阔且远离人群的地方作为发射场地，避免造成意外伤害。检查设备的状态，确保没有损坏或松动的部分，以免影响实验效果或引发危险。</w:t>
      </w:r>
    </w:p>
    <w:p w14:paraId="4644AB73" w14:textId="77777777" w:rsidR="003B3D3A" w:rsidRDefault="003B3D3A">
      <w:pPr>
        <w:rPr>
          <w:rFonts w:hint="eastAsia"/>
        </w:rPr>
      </w:pPr>
    </w:p>
    <w:p w14:paraId="616A4B46" w14:textId="77777777" w:rsidR="003B3D3A" w:rsidRDefault="003B3D3A">
      <w:pPr>
        <w:rPr>
          <w:rFonts w:hint="eastAsia"/>
        </w:rPr>
      </w:pPr>
      <w:r>
        <w:rPr>
          <w:rFonts w:hint="eastAsia"/>
        </w:rPr>
        <w:t>未来展望</w:t>
      </w:r>
    </w:p>
    <w:p w14:paraId="559757FE" w14:textId="77777777" w:rsidR="003B3D3A" w:rsidRDefault="003B3D3A">
      <w:pPr>
        <w:rPr>
          <w:rFonts w:hint="eastAsia"/>
        </w:rPr>
      </w:pPr>
      <w:r>
        <w:rPr>
          <w:rFonts w:hint="eastAsia"/>
        </w:rPr>
        <w:t>随着STEM教育理念在全球范围内的推广，水火箭作为一种低成本、高效益的教学资源，将继续发挥其独特的作用。不仅如此，一些爱好者还将水火箭技术应用于更高级别的挑战中，比如尝试突破更高的飞行记录或是开发出更加复杂的功能。可以预见的是，水火箭将在未来的科学教育领域扮演着越来越重要的角色，成为连接理论知识与实践操作的重要桥梁。</w:t>
      </w:r>
    </w:p>
    <w:p w14:paraId="679ECA10" w14:textId="77777777" w:rsidR="003B3D3A" w:rsidRDefault="003B3D3A">
      <w:pPr>
        <w:rPr>
          <w:rFonts w:hint="eastAsia"/>
        </w:rPr>
      </w:pPr>
    </w:p>
    <w:p w14:paraId="00CF8A39" w14:textId="77777777" w:rsidR="003B3D3A" w:rsidRDefault="003B3D3A">
      <w:pPr>
        <w:rPr>
          <w:rFonts w:hint="eastAsia"/>
        </w:rPr>
      </w:pPr>
    </w:p>
    <w:p w14:paraId="6964CD4C" w14:textId="77777777" w:rsidR="003B3D3A" w:rsidRDefault="003B3D3A">
      <w:pPr>
        <w:rPr>
          <w:rFonts w:hint="eastAsia"/>
        </w:rPr>
      </w:pPr>
      <w:r>
        <w:rPr>
          <w:rFonts w:hint="eastAsia"/>
        </w:rPr>
        <w:t>本文是由懂得生活网（dongdeshenghuo.com）为大家创作</w:t>
      </w:r>
    </w:p>
    <w:p w14:paraId="19982127" w14:textId="34F65698" w:rsidR="00D86727" w:rsidRDefault="00D86727"/>
    <w:sectPr w:rsidR="00D86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27"/>
    <w:rsid w:val="003B3D3A"/>
    <w:rsid w:val="00B34D22"/>
    <w:rsid w:val="00D8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6F318-0DFB-4E11-8182-B5F08C1D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727"/>
    <w:rPr>
      <w:rFonts w:cstheme="majorBidi"/>
      <w:color w:val="2F5496" w:themeColor="accent1" w:themeShade="BF"/>
      <w:sz w:val="28"/>
      <w:szCs w:val="28"/>
    </w:rPr>
  </w:style>
  <w:style w:type="character" w:customStyle="1" w:styleId="50">
    <w:name w:val="标题 5 字符"/>
    <w:basedOn w:val="a0"/>
    <w:link w:val="5"/>
    <w:uiPriority w:val="9"/>
    <w:semiHidden/>
    <w:rsid w:val="00D86727"/>
    <w:rPr>
      <w:rFonts w:cstheme="majorBidi"/>
      <w:color w:val="2F5496" w:themeColor="accent1" w:themeShade="BF"/>
      <w:sz w:val="24"/>
    </w:rPr>
  </w:style>
  <w:style w:type="character" w:customStyle="1" w:styleId="60">
    <w:name w:val="标题 6 字符"/>
    <w:basedOn w:val="a0"/>
    <w:link w:val="6"/>
    <w:uiPriority w:val="9"/>
    <w:semiHidden/>
    <w:rsid w:val="00D86727"/>
    <w:rPr>
      <w:rFonts w:cstheme="majorBidi"/>
      <w:b/>
      <w:bCs/>
      <w:color w:val="2F5496" w:themeColor="accent1" w:themeShade="BF"/>
    </w:rPr>
  </w:style>
  <w:style w:type="character" w:customStyle="1" w:styleId="70">
    <w:name w:val="标题 7 字符"/>
    <w:basedOn w:val="a0"/>
    <w:link w:val="7"/>
    <w:uiPriority w:val="9"/>
    <w:semiHidden/>
    <w:rsid w:val="00D86727"/>
    <w:rPr>
      <w:rFonts w:cstheme="majorBidi"/>
      <w:b/>
      <w:bCs/>
      <w:color w:val="595959" w:themeColor="text1" w:themeTint="A6"/>
    </w:rPr>
  </w:style>
  <w:style w:type="character" w:customStyle="1" w:styleId="80">
    <w:name w:val="标题 8 字符"/>
    <w:basedOn w:val="a0"/>
    <w:link w:val="8"/>
    <w:uiPriority w:val="9"/>
    <w:semiHidden/>
    <w:rsid w:val="00D86727"/>
    <w:rPr>
      <w:rFonts w:cstheme="majorBidi"/>
      <w:color w:val="595959" w:themeColor="text1" w:themeTint="A6"/>
    </w:rPr>
  </w:style>
  <w:style w:type="character" w:customStyle="1" w:styleId="90">
    <w:name w:val="标题 9 字符"/>
    <w:basedOn w:val="a0"/>
    <w:link w:val="9"/>
    <w:uiPriority w:val="9"/>
    <w:semiHidden/>
    <w:rsid w:val="00D86727"/>
    <w:rPr>
      <w:rFonts w:eastAsiaTheme="majorEastAsia" w:cstheme="majorBidi"/>
      <w:color w:val="595959" w:themeColor="text1" w:themeTint="A6"/>
    </w:rPr>
  </w:style>
  <w:style w:type="paragraph" w:styleId="a3">
    <w:name w:val="Title"/>
    <w:basedOn w:val="a"/>
    <w:next w:val="a"/>
    <w:link w:val="a4"/>
    <w:uiPriority w:val="10"/>
    <w:qFormat/>
    <w:rsid w:val="00D86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727"/>
    <w:pPr>
      <w:spacing w:before="160"/>
      <w:jc w:val="center"/>
    </w:pPr>
    <w:rPr>
      <w:i/>
      <w:iCs/>
      <w:color w:val="404040" w:themeColor="text1" w:themeTint="BF"/>
    </w:rPr>
  </w:style>
  <w:style w:type="character" w:customStyle="1" w:styleId="a8">
    <w:name w:val="引用 字符"/>
    <w:basedOn w:val="a0"/>
    <w:link w:val="a7"/>
    <w:uiPriority w:val="29"/>
    <w:rsid w:val="00D86727"/>
    <w:rPr>
      <w:i/>
      <w:iCs/>
      <w:color w:val="404040" w:themeColor="text1" w:themeTint="BF"/>
    </w:rPr>
  </w:style>
  <w:style w:type="paragraph" w:styleId="a9">
    <w:name w:val="List Paragraph"/>
    <w:basedOn w:val="a"/>
    <w:uiPriority w:val="34"/>
    <w:qFormat/>
    <w:rsid w:val="00D86727"/>
    <w:pPr>
      <w:ind w:left="720"/>
      <w:contextualSpacing/>
    </w:pPr>
  </w:style>
  <w:style w:type="character" w:styleId="aa">
    <w:name w:val="Intense Emphasis"/>
    <w:basedOn w:val="a0"/>
    <w:uiPriority w:val="21"/>
    <w:qFormat/>
    <w:rsid w:val="00D86727"/>
    <w:rPr>
      <w:i/>
      <w:iCs/>
      <w:color w:val="2F5496" w:themeColor="accent1" w:themeShade="BF"/>
    </w:rPr>
  </w:style>
  <w:style w:type="paragraph" w:styleId="ab">
    <w:name w:val="Intense Quote"/>
    <w:basedOn w:val="a"/>
    <w:next w:val="a"/>
    <w:link w:val="ac"/>
    <w:uiPriority w:val="30"/>
    <w:qFormat/>
    <w:rsid w:val="00D86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727"/>
    <w:rPr>
      <w:i/>
      <w:iCs/>
      <w:color w:val="2F5496" w:themeColor="accent1" w:themeShade="BF"/>
    </w:rPr>
  </w:style>
  <w:style w:type="character" w:styleId="ad">
    <w:name w:val="Intense Reference"/>
    <w:basedOn w:val="a0"/>
    <w:uiPriority w:val="32"/>
    <w:qFormat/>
    <w:rsid w:val="00D86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