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3FA21" w14:textId="77777777" w:rsidR="00C16634" w:rsidRDefault="00C16634">
      <w:pPr>
        <w:rPr>
          <w:rFonts w:hint="eastAsia"/>
        </w:rPr>
      </w:pPr>
      <w:r>
        <w:rPr>
          <w:rFonts w:hint="eastAsia"/>
        </w:rPr>
        <w:t>水果罐头的拼音</w:t>
      </w:r>
    </w:p>
    <w:p w14:paraId="398F4E07" w14:textId="77777777" w:rsidR="00C16634" w:rsidRDefault="00C16634">
      <w:pPr>
        <w:rPr>
          <w:rFonts w:hint="eastAsia"/>
        </w:rPr>
      </w:pPr>
      <w:r>
        <w:rPr>
          <w:rFonts w:hint="eastAsia"/>
        </w:rPr>
        <w:t>水果罐头在汉语中的拼音是“shuǐ guǒ guàn tóu”。这一词组由四个汉字组成，每个字都有其独特的意义与发音。其中，“水”（shuǐ）指的是液态的物质，而“果”（guǒ）则代表果实或者水果；“罐”（guàn）是一种容器的名称，常用来保存食物或饮料；“头”（tóu）在此处更多地作为一个量词使用，用于指代某种物品的数量单位。将这四个字组合在一起，就形成了一个专门描述用罐装方式保存水果制品的词汇。</w:t>
      </w:r>
    </w:p>
    <w:p w14:paraId="31015AC8" w14:textId="77777777" w:rsidR="00C16634" w:rsidRDefault="00C16634">
      <w:pPr>
        <w:rPr>
          <w:rFonts w:hint="eastAsia"/>
        </w:rPr>
      </w:pPr>
    </w:p>
    <w:p w14:paraId="7236C682" w14:textId="77777777" w:rsidR="00C16634" w:rsidRDefault="00C16634">
      <w:pPr>
        <w:rPr>
          <w:rFonts w:hint="eastAsia"/>
        </w:rPr>
      </w:pPr>
      <w:r>
        <w:rPr>
          <w:rFonts w:hint="eastAsia"/>
        </w:rPr>
        <w:t>水果罐头的历史与发展</w:t>
      </w:r>
    </w:p>
    <w:p w14:paraId="16B8A3A6" w14:textId="77777777" w:rsidR="00C16634" w:rsidRDefault="00C16634">
      <w:pPr>
        <w:rPr>
          <w:rFonts w:hint="eastAsia"/>
        </w:rPr>
      </w:pPr>
      <w:r>
        <w:rPr>
          <w:rFonts w:hint="eastAsia"/>
        </w:rPr>
        <w:t>水果罐头作为一种食品保存技术，其历史可以追溯到19世纪初。最初，罐装技术是为了满足军队以及长途航海中对稳定食品供应的需求而发展起来的。随着技术的进步，人们发现通过加热和密封的方式可以有效地延长水果的保质期，同时还能保持其风味和营养成分。水果罐头已经成为家庭储藏室中常见的储备食品之一，无论是作为日常饮食的一部分还是紧急情况下的备用食物。</w:t>
      </w:r>
    </w:p>
    <w:p w14:paraId="50036B8D" w14:textId="77777777" w:rsidR="00C16634" w:rsidRDefault="00C16634">
      <w:pPr>
        <w:rPr>
          <w:rFonts w:hint="eastAsia"/>
        </w:rPr>
      </w:pPr>
    </w:p>
    <w:p w14:paraId="315152B9" w14:textId="77777777" w:rsidR="00C16634" w:rsidRDefault="00C16634">
      <w:pPr>
        <w:rPr>
          <w:rFonts w:hint="eastAsia"/>
        </w:rPr>
      </w:pPr>
      <w:r>
        <w:rPr>
          <w:rFonts w:hint="eastAsia"/>
        </w:rPr>
        <w:t>制作工艺与种类</w:t>
      </w:r>
    </w:p>
    <w:p w14:paraId="3B67D6B4" w14:textId="77777777" w:rsidR="00C16634" w:rsidRDefault="00C16634">
      <w:pPr>
        <w:rPr>
          <w:rFonts w:hint="eastAsia"/>
        </w:rPr>
      </w:pPr>
      <w:r>
        <w:rPr>
          <w:rFonts w:hint="eastAsia"/>
        </w:rPr>
        <w:t>水果罐头的生产过程主要包括选材、清洗、去皮核、切割、预煮、装罐、加糖液、密封、杀菌等步骤。每一步骤都需要严格控制，以确保最终产品的质量和安全。市场上水果罐头的种类繁多，从传统的黄桃罐头、橘子罐头到较为特殊的山楂罐头、草莓罐头等应有尽有。不同的水果罐头不仅提供了丰富的口味选择，还能够满足不同消费者的健康需求。</w:t>
      </w:r>
    </w:p>
    <w:p w14:paraId="5A054EDD" w14:textId="77777777" w:rsidR="00C16634" w:rsidRDefault="00C16634">
      <w:pPr>
        <w:rPr>
          <w:rFonts w:hint="eastAsia"/>
        </w:rPr>
      </w:pPr>
    </w:p>
    <w:p w14:paraId="182CB51C" w14:textId="77777777" w:rsidR="00C16634" w:rsidRDefault="00C16634">
      <w:pPr>
        <w:rPr>
          <w:rFonts w:hint="eastAsia"/>
        </w:rPr>
      </w:pPr>
      <w:r>
        <w:rPr>
          <w:rFonts w:hint="eastAsia"/>
        </w:rPr>
        <w:t>营养价值与健康考量</w:t>
      </w:r>
    </w:p>
    <w:p w14:paraId="7CD65F62" w14:textId="77777777" w:rsidR="00C16634" w:rsidRDefault="00C16634">
      <w:pPr>
        <w:rPr>
          <w:rFonts w:hint="eastAsia"/>
        </w:rPr>
      </w:pPr>
      <w:r>
        <w:rPr>
          <w:rFonts w:hint="eastAsia"/>
        </w:rPr>
        <w:t>尽管水果罐头方便储存且易于食用，但关于其营养价值仍存在一些争议。一方面，罐头加工过程中可能会损失部分维生素C和其他热敏感的营养素；另一方面，由于通常会添加一定量的糖浆，因此对于需要控制糖分摄入的人群来说需要注意适量食用。不过，相较于完全不摄入水果的情况，水果罐头仍然是获取膳食纤维、矿物质及抗氧化剂的一个不错的选择。</w:t>
      </w:r>
    </w:p>
    <w:p w14:paraId="392F2004" w14:textId="77777777" w:rsidR="00C16634" w:rsidRDefault="00C16634">
      <w:pPr>
        <w:rPr>
          <w:rFonts w:hint="eastAsia"/>
        </w:rPr>
      </w:pPr>
    </w:p>
    <w:p w14:paraId="7CD86AFF" w14:textId="77777777" w:rsidR="00C16634" w:rsidRDefault="00C16634">
      <w:pPr>
        <w:rPr>
          <w:rFonts w:hint="eastAsia"/>
        </w:rPr>
      </w:pPr>
      <w:r>
        <w:rPr>
          <w:rFonts w:hint="eastAsia"/>
        </w:rPr>
        <w:t>最后的总结</w:t>
      </w:r>
    </w:p>
    <w:p w14:paraId="4A4FDA86" w14:textId="77777777" w:rsidR="00C16634" w:rsidRDefault="00C16634">
      <w:pPr>
        <w:rPr>
          <w:rFonts w:hint="eastAsia"/>
        </w:rPr>
      </w:pPr>
      <w:r>
        <w:rPr>
          <w:rFonts w:hint="eastAsia"/>
        </w:rPr>
        <w:t>水果罐头以其便捷性、多样性和一定的营养价值，在现代饮食文化中占有一席之地。“shuǐ guǒ guàn tóu”不仅仅是一个简单的词汇，它背后承载的是人类对食物保存技术不断探索与创新的故事。无论是在家中享受一顿轻松的下午茶，还是为户外探险准备应急口粮，水果罐头都是一个值得考虑的选择。</w:t>
      </w:r>
    </w:p>
    <w:p w14:paraId="4BECE18A" w14:textId="77777777" w:rsidR="00C16634" w:rsidRDefault="00C16634">
      <w:pPr>
        <w:rPr>
          <w:rFonts w:hint="eastAsia"/>
        </w:rPr>
      </w:pPr>
    </w:p>
    <w:p w14:paraId="5021C381" w14:textId="77777777" w:rsidR="00C16634" w:rsidRDefault="00C16634">
      <w:pPr>
        <w:rPr>
          <w:rFonts w:hint="eastAsia"/>
        </w:rPr>
      </w:pPr>
      <w:r>
        <w:rPr>
          <w:rFonts w:hint="eastAsia"/>
        </w:rPr>
        <w:t>本文是由懂得生活网（dongdeshenghuo.com）为大家创作</w:t>
      </w:r>
    </w:p>
    <w:p w14:paraId="7FFA349E" w14:textId="59954FC3" w:rsidR="000E2BB2" w:rsidRDefault="000E2BB2"/>
    <w:sectPr w:rsidR="000E2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B2"/>
    <w:rsid w:val="000E2BB2"/>
    <w:rsid w:val="00B34D22"/>
    <w:rsid w:val="00C16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A0C8E-4FDD-4EFF-88AB-E97929A8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B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B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B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B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B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B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B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B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B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B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B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B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BB2"/>
    <w:rPr>
      <w:rFonts w:cstheme="majorBidi"/>
      <w:color w:val="2F5496" w:themeColor="accent1" w:themeShade="BF"/>
      <w:sz w:val="28"/>
      <w:szCs w:val="28"/>
    </w:rPr>
  </w:style>
  <w:style w:type="character" w:customStyle="1" w:styleId="50">
    <w:name w:val="标题 5 字符"/>
    <w:basedOn w:val="a0"/>
    <w:link w:val="5"/>
    <w:uiPriority w:val="9"/>
    <w:semiHidden/>
    <w:rsid w:val="000E2BB2"/>
    <w:rPr>
      <w:rFonts w:cstheme="majorBidi"/>
      <w:color w:val="2F5496" w:themeColor="accent1" w:themeShade="BF"/>
      <w:sz w:val="24"/>
    </w:rPr>
  </w:style>
  <w:style w:type="character" w:customStyle="1" w:styleId="60">
    <w:name w:val="标题 6 字符"/>
    <w:basedOn w:val="a0"/>
    <w:link w:val="6"/>
    <w:uiPriority w:val="9"/>
    <w:semiHidden/>
    <w:rsid w:val="000E2BB2"/>
    <w:rPr>
      <w:rFonts w:cstheme="majorBidi"/>
      <w:b/>
      <w:bCs/>
      <w:color w:val="2F5496" w:themeColor="accent1" w:themeShade="BF"/>
    </w:rPr>
  </w:style>
  <w:style w:type="character" w:customStyle="1" w:styleId="70">
    <w:name w:val="标题 7 字符"/>
    <w:basedOn w:val="a0"/>
    <w:link w:val="7"/>
    <w:uiPriority w:val="9"/>
    <w:semiHidden/>
    <w:rsid w:val="000E2BB2"/>
    <w:rPr>
      <w:rFonts w:cstheme="majorBidi"/>
      <w:b/>
      <w:bCs/>
      <w:color w:val="595959" w:themeColor="text1" w:themeTint="A6"/>
    </w:rPr>
  </w:style>
  <w:style w:type="character" w:customStyle="1" w:styleId="80">
    <w:name w:val="标题 8 字符"/>
    <w:basedOn w:val="a0"/>
    <w:link w:val="8"/>
    <w:uiPriority w:val="9"/>
    <w:semiHidden/>
    <w:rsid w:val="000E2BB2"/>
    <w:rPr>
      <w:rFonts w:cstheme="majorBidi"/>
      <w:color w:val="595959" w:themeColor="text1" w:themeTint="A6"/>
    </w:rPr>
  </w:style>
  <w:style w:type="character" w:customStyle="1" w:styleId="90">
    <w:name w:val="标题 9 字符"/>
    <w:basedOn w:val="a0"/>
    <w:link w:val="9"/>
    <w:uiPriority w:val="9"/>
    <w:semiHidden/>
    <w:rsid w:val="000E2BB2"/>
    <w:rPr>
      <w:rFonts w:eastAsiaTheme="majorEastAsia" w:cstheme="majorBidi"/>
      <w:color w:val="595959" w:themeColor="text1" w:themeTint="A6"/>
    </w:rPr>
  </w:style>
  <w:style w:type="paragraph" w:styleId="a3">
    <w:name w:val="Title"/>
    <w:basedOn w:val="a"/>
    <w:next w:val="a"/>
    <w:link w:val="a4"/>
    <w:uiPriority w:val="10"/>
    <w:qFormat/>
    <w:rsid w:val="000E2B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B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B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B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BB2"/>
    <w:pPr>
      <w:spacing w:before="160"/>
      <w:jc w:val="center"/>
    </w:pPr>
    <w:rPr>
      <w:i/>
      <w:iCs/>
      <w:color w:val="404040" w:themeColor="text1" w:themeTint="BF"/>
    </w:rPr>
  </w:style>
  <w:style w:type="character" w:customStyle="1" w:styleId="a8">
    <w:name w:val="引用 字符"/>
    <w:basedOn w:val="a0"/>
    <w:link w:val="a7"/>
    <w:uiPriority w:val="29"/>
    <w:rsid w:val="000E2BB2"/>
    <w:rPr>
      <w:i/>
      <w:iCs/>
      <w:color w:val="404040" w:themeColor="text1" w:themeTint="BF"/>
    </w:rPr>
  </w:style>
  <w:style w:type="paragraph" w:styleId="a9">
    <w:name w:val="List Paragraph"/>
    <w:basedOn w:val="a"/>
    <w:uiPriority w:val="34"/>
    <w:qFormat/>
    <w:rsid w:val="000E2BB2"/>
    <w:pPr>
      <w:ind w:left="720"/>
      <w:contextualSpacing/>
    </w:pPr>
  </w:style>
  <w:style w:type="character" w:styleId="aa">
    <w:name w:val="Intense Emphasis"/>
    <w:basedOn w:val="a0"/>
    <w:uiPriority w:val="21"/>
    <w:qFormat/>
    <w:rsid w:val="000E2BB2"/>
    <w:rPr>
      <w:i/>
      <w:iCs/>
      <w:color w:val="2F5496" w:themeColor="accent1" w:themeShade="BF"/>
    </w:rPr>
  </w:style>
  <w:style w:type="paragraph" w:styleId="ab">
    <w:name w:val="Intense Quote"/>
    <w:basedOn w:val="a"/>
    <w:next w:val="a"/>
    <w:link w:val="ac"/>
    <w:uiPriority w:val="30"/>
    <w:qFormat/>
    <w:rsid w:val="000E2B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BB2"/>
    <w:rPr>
      <w:i/>
      <w:iCs/>
      <w:color w:val="2F5496" w:themeColor="accent1" w:themeShade="BF"/>
    </w:rPr>
  </w:style>
  <w:style w:type="character" w:styleId="ad">
    <w:name w:val="Intense Reference"/>
    <w:basedOn w:val="a0"/>
    <w:uiPriority w:val="32"/>
    <w:qFormat/>
    <w:rsid w:val="000E2B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