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7A414" w14:textId="77777777" w:rsidR="008B1536" w:rsidRDefault="008B1536">
      <w:pPr>
        <w:rPr>
          <w:rFonts w:hint="eastAsia"/>
        </w:rPr>
      </w:pPr>
      <w:r>
        <w:rPr>
          <w:rFonts w:hint="eastAsia"/>
        </w:rPr>
        <w:t>水分的分的拼音</w:t>
      </w:r>
    </w:p>
    <w:p w14:paraId="51EE84DA" w14:textId="77777777" w:rsidR="008B1536" w:rsidRDefault="008B1536">
      <w:pPr>
        <w:rPr>
          <w:rFonts w:hint="eastAsia"/>
        </w:rPr>
      </w:pPr>
      <w:r>
        <w:rPr>
          <w:rFonts w:hint="eastAsia"/>
        </w:rPr>
        <w:t>“分”作为汉字，其在不同的词语中具有多种含义和读音。当它与“水”结合形成“水分”一词时，“分”的拼音为"fèn"，属于去声，即第四声。这个发音不仅传达了“分离”或“部分”的意思，还在一定程度上反映了自然界中水的存在状态及其重要性。</w:t>
      </w:r>
    </w:p>
    <w:p w14:paraId="248D9A41" w14:textId="77777777" w:rsidR="008B1536" w:rsidRDefault="008B1536">
      <w:pPr>
        <w:rPr>
          <w:rFonts w:hint="eastAsia"/>
        </w:rPr>
      </w:pPr>
    </w:p>
    <w:p w14:paraId="6C5E69B2" w14:textId="77777777" w:rsidR="008B1536" w:rsidRDefault="008B1536">
      <w:pPr>
        <w:rPr>
          <w:rFonts w:hint="eastAsia"/>
        </w:rPr>
      </w:pPr>
      <w:r>
        <w:rPr>
          <w:rFonts w:hint="eastAsia"/>
        </w:rPr>
        <w:t>水分的重要性</w:t>
      </w:r>
    </w:p>
    <w:p w14:paraId="13EA10DF" w14:textId="77777777" w:rsidR="008B1536" w:rsidRDefault="008B1536">
      <w:pPr>
        <w:rPr>
          <w:rFonts w:hint="eastAsia"/>
        </w:rPr>
      </w:pPr>
      <w:r>
        <w:rPr>
          <w:rFonts w:hint="eastAsia"/>
        </w:rPr>
        <w:t>水分是地球上所有生命形式不可或缺的一部分。无论是植物、动物还是人类，都需要适量的水分来维持生命活动。水分不仅是生物体内各种化学反应的溶剂，也是运输营养物质和代谢废物的重要媒介。水分对调节体温也起着至关重要的作用。通过出汗，人体可以散发多余的热量，从而保持体温的稳定。</w:t>
      </w:r>
    </w:p>
    <w:p w14:paraId="326F9427" w14:textId="77777777" w:rsidR="008B1536" w:rsidRDefault="008B1536">
      <w:pPr>
        <w:rPr>
          <w:rFonts w:hint="eastAsia"/>
        </w:rPr>
      </w:pPr>
    </w:p>
    <w:p w14:paraId="1E1A3147" w14:textId="77777777" w:rsidR="008B1536" w:rsidRDefault="008B1536">
      <w:pPr>
        <w:rPr>
          <w:rFonts w:hint="eastAsia"/>
        </w:rPr>
      </w:pPr>
      <w:r>
        <w:rPr>
          <w:rFonts w:hint="eastAsia"/>
        </w:rPr>
        <w:t>水分的不同形态</w:t>
      </w:r>
    </w:p>
    <w:p w14:paraId="75890B13" w14:textId="77777777" w:rsidR="008B1536" w:rsidRDefault="008B1536">
      <w:pPr>
        <w:rPr>
          <w:rFonts w:hint="eastAsia"/>
        </w:rPr>
      </w:pPr>
      <w:r>
        <w:rPr>
          <w:rFonts w:hint="eastAsia"/>
        </w:rPr>
        <w:t>水分以三种主要形态存在于自然界中：固态、液态和气态。这三种形态之间的转换是由温度和压力的变化引起的。冰是水分的固态形式，常见于寒冷的气候条件下；水则是我们最常见的液态形式，覆盖了地球表面约71%的面积；而水蒸气是水分的气态形式，在大气中普遍存在，并参与了地球上的水循环过程。</w:t>
      </w:r>
    </w:p>
    <w:p w14:paraId="7345E6A0" w14:textId="77777777" w:rsidR="008B1536" w:rsidRDefault="008B1536">
      <w:pPr>
        <w:rPr>
          <w:rFonts w:hint="eastAsia"/>
        </w:rPr>
      </w:pPr>
    </w:p>
    <w:p w14:paraId="27969B68" w14:textId="77777777" w:rsidR="008B1536" w:rsidRDefault="008B1536">
      <w:pPr>
        <w:rPr>
          <w:rFonts w:hint="eastAsia"/>
        </w:rPr>
      </w:pPr>
      <w:r>
        <w:rPr>
          <w:rFonts w:hint="eastAsia"/>
        </w:rPr>
        <w:t>水分在日常生活中的应用</w:t>
      </w:r>
    </w:p>
    <w:p w14:paraId="46BAE1CE" w14:textId="77777777" w:rsidR="008B1536" w:rsidRDefault="008B1536">
      <w:pPr>
        <w:rPr>
          <w:rFonts w:hint="eastAsia"/>
        </w:rPr>
      </w:pPr>
      <w:r>
        <w:rPr>
          <w:rFonts w:hint="eastAsia"/>
        </w:rPr>
        <w:t>除了对生命的重要性外，水分在日常生活中也有广泛的应用。例如，在农业中，水分是作物生长的关键因素之一。适当的灌溉可以提高农作物产量，改善土壤质量。在工业生产中，水分同样扮演着重要角色，如用于冷却、清洁、加湿等方面。而在家庭生活中，人们每天都要使用大量的水进行饮用、烹饪、洗涤等活动。</w:t>
      </w:r>
    </w:p>
    <w:p w14:paraId="58FC2AD3" w14:textId="77777777" w:rsidR="008B1536" w:rsidRDefault="008B1536">
      <w:pPr>
        <w:rPr>
          <w:rFonts w:hint="eastAsia"/>
        </w:rPr>
      </w:pPr>
    </w:p>
    <w:p w14:paraId="77B0D06B" w14:textId="77777777" w:rsidR="008B1536" w:rsidRDefault="008B1536">
      <w:pPr>
        <w:rPr>
          <w:rFonts w:hint="eastAsia"/>
        </w:rPr>
      </w:pPr>
      <w:r>
        <w:rPr>
          <w:rFonts w:hint="eastAsia"/>
        </w:rPr>
        <w:t>如何检测水分含量</w:t>
      </w:r>
    </w:p>
    <w:p w14:paraId="7704C344" w14:textId="77777777" w:rsidR="008B1536" w:rsidRDefault="008B1536">
      <w:pPr>
        <w:rPr>
          <w:rFonts w:hint="eastAsia"/>
        </w:rPr>
      </w:pPr>
      <w:r>
        <w:rPr>
          <w:rFonts w:hint="eastAsia"/>
        </w:rPr>
        <w:t>对于许多行业来说，准确测定材料中的水分含量是非常必要的。例如，在食品加工过程中，了解原料和成品中的水分含量可以帮助确保产品质量，延长保质期。常用的水分测定方法包括烘干法、卡尔费休滴定法等。这些方法各有利弊，适用于不同类型样品的水分含量测定。</w:t>
      </w:r>
    </w:p>
    <w:p w14:paraId="5875B555" w14:textId="77777777" w:rsidR="008B1536" w:rsidRDefault="008B1536">
      <w:pPr>
        <w:rPr>
          <w:rFonts w:hint="eastAsia"/>
        </w:rPr>
      </w:pPr>
    </w:p>
    <w:p w14:paraId="2913F95E" w14:textId="77777777" w:rsidR="008B1536" w:rsidRDefault="008B1536">
      <w:pPr>
        <w:rPr>
          <w:rFonts w:hint="eastAsia"/>
        </w:rPr>
      </w:pPr>
      <w:r>
        <w:rPr>
          <w:rFonts w:hint="eastAsia"/>
        </w:rPr>
        <w:t>最后的总结</w:t>
      </w:r>
    </w:p>
    <w:p w14:paraId="7E1921D7" w14:textId="77777777" w:rsidR="008B1536" w:rsidRDefault="008B1536">
      <w:pPr>
        <w:rPr>
          <w:rFonts w:hint="eastAsia"/>
        </w:rPr>
      </w:pPr>
      <w:r>
        <w:rPr>
          <w:rFonts w:hint="eastAsia"/>
        </w:rPr>
        <w:t>“水分的分”的拼音虽然简单，但其所涵盖的知识面却非常广泛。从生命的基本需求到自然界的水循环，再到日常生活中的各种应用，水分都发挥着不可替代的作用。正确理解和管理水分，对于保护环境、促进健康和社会发展都具有重要意义。</w:t>
      </w:r>
    </w:p>
    <w:p w14:paraId="6112F0D1" w14:textId="77777777" w:rsidR="008B1536" w:rsidRDefault="008B1536">
      <w:pPr>
        <w:rPr>
          <w:rFonts w:hint="eastAsia"/>
        </w:rPr>
      </w:pPr>
    </w:p>
    <w:p w14:paraId="5071A8A7" w14:textId="77777777" w:rsidR="008B1536" w:rsidRDefault="008B1536">
      <w:pPr>
        <w:rPr>
          <w:rFonts w:hint="eastAsia"/>
        </w:rPr>
      </w:pPr>
    </w:p>
    <w:p w14:paraId="0216ED03" w14:textId="77777777" w:rsidR="008B1536" w:rsidRDefault="008B15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03DB3" w14:textId="335FED14" w:rsidR="009C6131" w:rsidRDefault="009C6131"/>
    <w:sectPr w:rsidR="009C6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31"/>
    <w:rsid w:val="008B1536"/>
    <w:rsid w:val="009C613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BEC39-55DB-4575-A02B-83DD74CC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