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2FBDC" w14:textId="77777777" w:rsidR="000D274D" w:rsidRDefault="000D274D">
      <w:pPr>
        <w:rPr>
          <w:rFonts w:hint="eastAsia"/>
        </w:rPr>
      </w:pPr>
    </w:p>
    <w:p w14:paraId="2F9A7F7B" w14:textId="77777777" w:rsidR="000D274D" w:rsidRDefault="000D274D">
      <w:pPr>
        <w:rPr>
          <w:rFonts w:hint="eastAsia"/>
        </w:rPr>
      </w:pPr>
      <w:r>
        <w:rPr>
          <w:rFonts w:hint="eastAsia"/>
        </w:rPr>
        <w:t>殉职的拼音怎么写</w:t>
      </w:r>
    </w:p>
    <w:p w14:paraId="48BDC231" w14:textId="77777777" w:rsidR="000D274D" w:rsidRDefault="000D274D">
      <w:pPr>
        <w:rPr>
          <w:rFonts w:hint="eastAsia"/>
        </w:rPr>
      </w:pPr>
      <w:r>
        <w:rPr>
          <w:rFonts w:hint="eastAsia"/>
        </w:rPr>
        <w:t>殉职，“xùn zhí”，这个词汇在我们的日常生活中时而会被提及，它承载着对那些因公牺牲者的敬意与缅怀。所谓“殉职”，指的是工作人员在执行职务过程中，由于意外或突发事件而不幸身亡的情况。这个词不仅表达了对于逝者的哀悼之情，更是对其无私奉献精神的一种肯定。</w:t>
      </w:r>
    </w:p>
    <w:p w14:paraId="63A52800" w14:textId="77777777" w:rsidR="000D274D" w:rsidRDefault="000D274D">
      <w:pPr>
        <w:rPr>
          <w:rFonts w:hint="eastAsia"/>
        </w:rPr>
      </w:pPr>
    </w:p>
    <w:p w14:paraId="5ADA9FEC" w14:textId="77777777" w:rsidR="000D274D" w:rsidRDefault="000D274D">
      <w:pPr>
        <w:rPr>
          <w:rFonts w:hint="eastAsia"/>
        </w:rPr>
      </w:pPr>
    </w:p>
    <w:p w14:paraId="038CB78D" w14:textId="77777777" w:rsidR="000D274D" w:rsidRDefault="000D274D">
      <w:pPr>
        <w:rPr>
          <w:rFonts w:hint="eastAsia"/>
        </w:rPr>
      </w:pPr>
      <w:r>
        <w:rPr>
          <w:rFonts w:hint="eastAsia"/>
        </w:rPr>
        <w:t>殉职背后的故事</w:t>
      </w:r>
    </w:p>
    <w:p w14:paraId="60F60E6D" w14:textId="77777777" w:rsidR="000D274D" w:rsidRDefault="000D274D">
      <w:pPr>
        <w:rPr>
          <w:rFonts w:hint="eastAsia"/>
        </w:rPr>
      </w:pPr>
      <w:r>
        <w:rPr>
          <w:rFonts w:hint="eastAsia"/>
        </w:rPr>
        <w:t>每一个“殉职”的故事背后，都有着不为人知的细节和感人至深的情节。这些故事中的主人公们，无论是在火场中逆行的消防员、坚守在医疗前线的医护人员，还是维护社会治安的警察等，他们都以自己的生命诠释了职责的意义。他们的行为不仅仅是完成了一项工作，更是一种对职业操守和人性光辉的展现。通过了解这些故事，我们能够更加深刻地认识到“殉职”二字背后的重量。</w:t>
      </w:r>
    </w:p>
    <w:p w14:paraId="084C47EE" w14:textId="77777777" w:rsidR="000D274D" w:rsidRDefault="000D274D">
      <w:pPr>
        <w:rPr>
          <w:rFonts w:hint="eastAsia"/>
        </w:rPr>
      </w:pPr>
    </w:p>
    <w:p w14:paraId="744FEE58" w14:textId="77777777" w:rsidR="000D274D" w:rsidRDefault="000D274D">
      <w:pPr>
        <w:rPr>
          <w:rFonts w:hint="eastAsia"/>
        </w:rPr>
      </w:pPr>
    </w:p>
    <w:p w14:paraId="3B37D9E0" w14:textId="77777777" w:rsidR="000D274D" w:rsidRDefault="000D274D">
      <w:pPr>
        <w:rPr>
          <w:rFonts w:hint="eastAsia"/>
        </w:rPr>
      </w:pPr>
      <w:r>
        <w:rPr>
          <w:rFonts w:hint="eastAsia"/>
        </w:rPr>
        <w:t>社会对殉职者的纪念与支持</w:t>
      </w:r>
    </w:p>
    <w:p w14:paraId="7D2D8ED1" w14:textId="77777777" w:rsidR="000D274D" w:rsidRDefault="000D274D">
      <w:pPr>
        <w:rPr>
          <w:rFonts w:hint="eastAsia"/>
        </w:rPr>
      </w:pPr>
      <w:r>
        <w:rPr>
          <w:rFonts w:hint="eastAsia"/>
        </w:rPr>
        <w:t>社会对殉职者及其家属的支持与纪念形式多样。一些地方设立了专门的基金来帮助殉职人员的家庭，确保他们生活无忧；还有些社区会组织纪念活动，以此表达对殉职者的崇高敬意。政府和社会组织也会采取措施，提高相关职业的安全保障水平，努力减少因工伤亡事件的发生。这些行动都体现了社会对殉职者的尊重以及对他们家人的关怀。</w:t>
      </w:r>
    </w:p>
    <w:p w14:paraId="6A3CF3CE" w14:textId="77777777" w:rsidR="000D274D" w:rsidRDefault="000D274D">
      <w:pPr>
        <w:rPr>
          <w:rFonts w:hint="eastAsia"/>
        </w:rPr>
      </w:pPr>
    </w:p>
    <w:p w14:paraId="31F2CF79" w14:textId="77777777" w:rsidR="000D274D" w:rsidRDefault="000D274D">
      <w:pPr>
        <w:rPr>
          <w:rFonts w:hint="eastAsia"/>
        </w:rPr>
      </w:pPr>
    </w:p>
    <w:p w14:paraId="76CAA072" w14:textId="77777777" w:rsidR="000D274D" w:rsidRDefault="000D274D">
      <w:pPr>
        <w:rPr>
          <w:rFonts w:hint="eastAsia"/>
        </w:rPr>
      </w:pPr>
      <w:r>
        <w:rPr>
          <w:rFonts w:hint="eastAsia"/>
        </w:rPr>
        <w:t>如何正确理解和面对殉职现象</w:t>
      </w:r>
    </w:p>
    <w:p w14:paraId="3D66CBA8" w14:textId="77777777" w:rsidR="000D274D" w:rsidRDefault="000D274D">
      <w:pPr>
        <w:rPr>
          <w:rFonts w:hint="eastAsia"/>
        </w:rPr>
      </w:pPr>
      <w:r>
        <w:rPr>
          <w:rFonts w:hint="eastAsia"/>
        </w:rPr>
        <w:t>面对殉职现象，我们需要有一种正确的态度。要认识到每一个人的生命都是宝贵的，但有些人在履行自己职责的过程中不幸失去了生命，这是非常值得尊敬的。社会各界应当共同努力，提高职业安全意识，改善工作环境，从而尽可能避免不必要的牺牲。对于殉职者的家人朋友而言，来自社会的支持和关爱是非常重要的，这能帮助他们度过难关，感受到温暖和力量。</w:t>
      </w:r>
    </w:p>
    <w:p w14:paraId="2B938C64" w14:textId="77777777" w:rsidR="000D274D" w:rsidRDefault="000D274D">
      <w:pPr>
        <w:rPr>
          <w:rFonts w:hint="eastAsia"/>
        </w:rPr>
      </w:pPr>
    </w:p>
    <w:p w14:paraId="2EAA72FC" w14:textId="77777777" w:rsidR="000D274D" w:rsidRDefault="000D274D">
      <w:pPr>
        <w:rPr>
          <w:rFonts w:hint="eastAsia"/>
        </w:rPr>
      </w:pPr>
    </w:p>
    <w:p w14:paraId="06268586" w14:textId="77777777" w:rsidR="000D274D" w:rsidRDefault="000D274D">
      <w:pPr>
        <w:rPr>
          <w:rFonts w:hint="eastAsia"/>
        </w:rPr>
      </w:pPr>
      <w:r>
        <w:rPr>
          <w:rFonts w:hint="eastAsia"/>
        </w:rPr>
        <w:t>最后的总结</w:t>
      </w:r>
    </w:p>
    <w:p w14:paraId="6BA257A5" w14:textId="77777777" w:rsidR="000D274D" w:rsidRDefault="000D274D">
      <w:pPr>
        <w:rPr>
          <w:rFonts w:hint="eastAsia"/>
        </w:rPr>
      </w:pPr>
      <w:r>
        <w:rPr>
          <w:rFonts w:hint="eastAsia"/>
        </w:rPr>
        <w:t>“殉职”的拼音虽然简单——“xùn zhí”，但它所蕴含的意义深远而重大。它不仅是对因公牺牲者的一种称谓，更是对那些勇于承担责任、不惜牺牲自我保护他人利益的人们的最高赞誉。通过学习和了解殉职的相关知识，我们更能体会到生命的可贵以及责任的重大，同时也激励着我们在自己的岗位上尽职尽责，为社会做出应有的贡献。</w:t>
      </w:r>
    </w:p>
    <w:p w14:paraId="57679A5D" w14:textId="77777777" w:rsidR="000D274D" w:rsidRDefault="000D274D">
      <w:pPr>
        <w:rPr>
          <w:rFonts w:hint="eastAsia"/>
        </w:rPr>
      </w:pPr>
    </w:p>
    <w:p w14:paraId="7004E333" w14:textId="77777777" w:rsidR="000D274D" w:rsidRDefault="000D274D">
      <w:pPr>
        <w:rPr>
          <w:rFonts w:hint="eastAsia"/>
        </w:rPr>
      </w:pPr>
    </w:p>
    <w:p w14:paraId="6E42888B" w14:textId="77777777" w:rsidR="000D274D" w:rsidRDefault="000D27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7538B9" w14:textId="068D1A9C" w:rsidR="00926FA3" w:rsidRDefault="00926FA3"/>
    <w:sectPr w:rsidR="00926F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FA3"/>
    <w:rsid w:val="000D274D"/>
    <w:rsid w:val="00926FA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46DC2C-0C7C-4D14-B254-7456F955A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6F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F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F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F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F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F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F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F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F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6F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6F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6F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6F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6F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6F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6F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6F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6F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6F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6F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6F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6F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6F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6F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6F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6F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6F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6F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6F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