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28BD4" w14:textId="77777777" w:rsidR="0024689B" w:rsidRDefault="0024689B">
      <w:pPr>
        <w:rPr>
          <w:rFonts w:hint="eastAsia"/>
        </w:rPr>
      </w:pPr>
      <w:r>
        <w:rPr>
          <w:rFonts w:hint="eastAsia"/>
        </w:rPr>
        <w:t>死灵法师的拼音</w:t>
      </w:r>
    </w:p>
    <w:p w14:paraId="0AE6654F" w14:textId="77777777" w:rsidR="0024689B" w:rsidRDefault="0024689B">
      <w:pPr>
        <w:rPr>
          <w:rFonts w:hint="eastAsia"/>
        </w:rPr>
      </w:pPr>
      <w:r>
        <w:rPr>
          <w:rFonts w:hint="eastAsia"/>
        </w:rPr>
        <w:t>死灵法师，在汉语中的拼音是“sǐ líng fǎ shī”。这个称谓所代表的，是一种充满神秘色彩与深邃魔力的职业形象，常见于各类奇幻文学作品、游戏以及影视剧中。死灵法师以其独特的能力操控死亡之力，与亡灵沟通乃至控制它们为己所用，成为众多幻想世界中不可或缺的角色。</w:t>
      </w:r>
    </w:p>
    <w:p w14:paraId="17F335EA" w14:textId="77777777" w:rsidR="0024689B" w:rsidRDefault="0024689B">
      <w:pPr>
        <w:rPr>
          <w:rFonts w:hint="eastAsia"/>
        </w:rPr>
      </w:pPr>
    </w:p>
    <w:p w14:paraId="79AA1796" w14:textId="77777777" w:rsidR="0024689B" w:rsidRDefault="0024689B">
      <w:pPr>
        <w:rPr>
          <w:rFonts w:hint="eastAsia"/>
        </w:rPr>
      </w:pPr>
      <w:r>
        <w:rPr>
          <w:rFonts w:hint="eastAsia"/>
        </w:rPr>
        <w:t>起源与发展</w:t>
      </w:r>
    </w:p>
    <w:p w14:paraId="4B9C440B" w14:textId="77777777" w:rsidR="0024689B" w:rsidRDefault="0024689B">
      <w:pPr>
        <w:rPr>
          <w:rFonts w:hint="eastAsia"/>
        </w:rPr>
      </w:pPr>
      <w:r>
        <w:rPr>
          <w:rFonts w:hint="eastAsia"/>
        </w:rPr>
        <w:t>关于死灵法师的概念，其历史可以追溯到古代人类对于死亡和灵魂的原始信仰。在那些时代，人们对未知世界充满了敬畏与好奇，认为存在着能够与死者对话或召唤灵魂的人。随着时间的发展，这种概念逐渐演变成了一种特定的文化现象，并在现代被广泛应用于各种媒介中，赋予了死灵法师更加系统化和多样化的描绘。</w:t>
      </w:r>
    </w:p>
    <w:p w14:paraId="0D8F71A9" w14:textId="77777777" w:rsidR="0024689B" w:rsidRDefault="0024689B">
      <w:pPr>
        <w:rPr>
          <w:rFonts w:hint="eastAsia"/>
        </w:rPr>
      </w:pPr>
    </w:p>
    <w:p w14:paraId="77F4E36C" w14:textId="77777777" w:rsidR="0024689B" w:rsidRDefault="0024689B">
      <w:pPr>
        <w:rPr>
          <w:rFonts w:hint="eastAsia"/>
        </w:rPr>
      </w:pPr>
      <w:r>
        <w:rPr>
          <w:rFonts w:hint="eastAsia"/>
        </w:rPr>
        <w:t>能力与特征</w:t>
      </w:r>
    </w:p>
    <w:p w14:paraId="20417770" w14:textId="77777777" w:rsidR="0024689B" w:rsidRDefault="0024689B">
      <w:pPr>
        <w:rPr>
          <w:rFonts w:hint="eastAsia"/>
        </w:rPr>
      </w:pPr>
      <w:r>
        <w:rPr>
          <w:rFonts w:hint="eastAsia"/>
        </w:rPr>
        <w:t>死灵法师通常具备一些共同的能力和特征：他们能够操纵生命与死亡之间的界限，通过仪式或其他方式召唤或控制亡灵；拥有强大的黑暗魔法，能够在战场上施展出令人畏惧的法术；对尸体和灵魂有着特殊的理解，甚至能够利用这些知识制造不死生物作为自己的随从。然而，这样的力量往往伴随着代价，如道德上的挣扎、社会的孤立或是自身灵魂的损耗。</w:t>
      </w:r>
    </w:p>
    <w:p w14:paraId="4A130E28" w14:textId="77777777" w:rsidR="0024689B" w:rsidRDefault="0024689B">
      <w:pPr>
        <w:rPr>
          <w:rFonts w:hint="eastAsia"/>
        </w:rPr>
      </w:pPr>
    </w:p>
    <w:p w14:paraId="6AFBD0E9" w14:textId="77777777" w:rsidR="0024689B" w:rsidRDefault="0024689B">
      <w:pPr>
        <w:rPr>
          <w:rFonts w:hint="eastAsia"/>
        </w:rPr>
      </w:pPr>
      <w:r>
        <w:rPr>
          <w:rFonts w:hint="eastAsia"/>
        </w:rPr>
        <w:t>文化表现</w:t>
      </w:r>
    </w:p>
    <w:p w14:paraId="64B43CFA" w14:textId="77777777" w:rsidR="0024689B" w:rsidRDefault="0024689B">
      <w:pPr>
        <w:rPr>
          <w:rFonts w:hint="eastAsia"/>
        </w:rPr>
      </w:pPr>
      <w:r>
        <w:rPr>
          <w:rFonts w:hint="eastAsia"/>
        </w:rPr>
        <w:t>在不同的文化背景下，死灵法师的形象也有所变化。西方文化中，他们常被视为邪恶的存在，代表着对自然秩序的破坏；而在某些东方文化里，虽然也有类似的负面形象，但有时也被视为一种超脱生死、寻求永恒智慧的方式。近年来，随着全球文化交流的加深，死灵法师这一形象在跨文化的创作中得到了更广泛的诠释和发展。</w:t>
      </w:r>
    </w:p>
    <w:p w14:paraId="5C60F6F1" w14:textId="77777777" w:rsidR="0024689B" w:rsidRDefault="0024689B">
      <w:pPr>
        <w:rPr>
          <w:rFonts w:hint="eastAsia"/>
        </w:rPr>
      </w:pPr>
    </w:p>
    <w:p w14:paraId="69F81BDC" w14:textId="77777777" w:rsidR="0024689B" w:rsidRDefault="0024689B">
      <w:pPr>
        <w:rPr>
          <w:rFonts w:hint="eastAsia"/>
        </w:rPr>
      </w:pPr>
      <w:r>
        <w:rPr>
          <w:rFonts w:hint="eastAsia"/>
        </w:rPr>
        <w:t>现代解读</w:t>
      </w:r>
    </w:p>
    <w:p w14:paraId="4D156490" w14:textId="77777777" w:rsidR="0024689B" w:rsidRDefault="0024689B">
      <w:pPr>
        <w:rPr>
          <w:rFonts w:hint="eastAsia"/>
        </w:rPr>
      </w:pPr>
      <w:r>
        <w:rPr>
          <w:rFonts w:hint="eastAsia"/>
        </w:rPr>
        <w:t>死灵法师不仅是虚构作品中的角色类型，也成为探讨人性、伦理及存在意义的一个窗口。通过对这类角色的塑造，创作者们能够深入挖掘人类内心深处对于死亡的恐惧、对未知的好奇以及对权力的渴望等复杂情感。同时，它也为读者和观众提供了一个反思自我价值和社会规范的机会。</w:t>
      </w:r>
    </w:p>
    <w:p w14:paraId="7FCD20BB" w14:textId="77777777" w:rsidR="0024689B" w:rsidRDefault="0024689B">
      <w:pPr>
        <w:rPr>
          <w:rFonts w:hint="eastAsia"/>
        </w:rPr>
      </w:pPr>
    </w:p>
    <w:p w14:paraId="3AE7034E" w14:textId="77777777" w:rsidR="0024689B" w:rsidRDefault="0024689B">
      <w:pPr>
        <w:rPr>
          <w:rFonts w:hint="eastAsia"/>
        </w:rPr>
      </w:pPr>
      <w:r>
        <w:rPr>
          <w:rFonts w:hint="eastAsia"/>
        </w:rPr>
        <w:t>最后的总结</w:t>
      </w:r>
    </w:p>
    <w:p w14:paraId="02146BDC" w14:textId="77777777" w:rsidR="0024689B" w:rsidRDefault="0024689B">
      <w:pPr>
        <w:rPr>
          <w:rFonts w:hint="eastAsia"/>
        </w:rPr>
      </w:pPr>
      <w:r>
        <w:rPr>
          <w:rFonts w:hint="eastAsia"/>
        </w:rPr>
        <w:t>“sǐ líng fǎ shī”不仅仅是几个汉字及其对应的拼音，它背后蕴含着丰富的文化内涵和深远的意义。无论是在古老的传说还是现代的故事中，死灵法师都以自己独特的方式讲述着关于生死、力量与牺牲的故事，持续激发着人们的想象力与思考。</w:t>
      </w:r>
    </w:p>
    <w:p w14:paraId="4AC06C61" w14:textId="77777777" w:rsidR="0024689B" w:rsidRDefault="0024689B">
      <w:pPr>
        <w:rPr>
          <w:rFonts w:hint="eastAsia"/>
        </w:rPr>
      </w:pPr>
    </w:p>
    <w:p w14:paraId="57242F5A" w14:textId="77777777" w:rsidR="0024689B" w:rsidRDefault="00246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FC3BA" w14:textId="530A8F31" w:rsidR="00CE63BE" w:rsidRDefault="00CE63BE"/>
    <w:sectPr w:rsidR="00CE6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BE"/>
    <w:rsid w:val="0024689B"/>
    <w:rsid w:val="00B34D22"/>
    <w:rsid w:val="00C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7A022-3FC2-4B4A-927B-AF634AD8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