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CC84" w14:textId="77777777" w:rsidR="00191900" w:rsidRDefault="00191900">
      <w:pPr>
        <w:rPr>
          <w:rFonts w:hint="eastAsia"/>
        </w:rPr>
      </w:pPr>
      <w:r>
        <w:rPr>
          <w:rFonts w:hint="eastAsia"/>
        </w:rPr>
        <w:t>树懒还是树獭的拼音</w:t>
      </w:r>
    </w:p>
    <w:p w14:paraId="70C6B3AA" w14:textId="77777777" w:rsidR="00191900" w:rsidRDefault="00191900">
      <w:pPr>
        <w:rPr>
          <w:rFonts w:hint="eastAsia"/>
        </w:rPr>
      </w:pPr>
      <w:r>
        <w:rPr>
          <w:rFonts w:hint="eastAsia"/>
        </w:rPr>
        <w:t>在中文里，树懒正确的写法是“树懒”，而非“树獭”。树懒的拼音是“shū lǎn”。尽管它们的名字中带有“懒”字，但这种动物的行为实际上是其适应环境的一种生存策略。树懒主要生活在中美洲和南美洲的热带雨林中，以其缓慢的动作和几乎完全在树上生活而闻名。</w:t>
      </w:r>
    </w:p>
    <w:p w14:paraId="75E9F61D" w14:textId="77777777" w:rsidR="00191900" w:rsidRDefault="00191900">
      <w:pPr>
        <w:rPr>
          <w:rFonts w:hint="eastAsia"/>
        </w:rPr>
      </w:pPr>
    </w:p>
    <w:p w14:paraId="5B07774D" w14:textId="77777777" w:rsidR="00191900" w:rsidRDefault="00191900">
      <w:pPr>
        <w:rPr>
          <w:rFonts w:hint="eastAsia"/>
        </w:rPr>
      </w:pPr>
      <w:r>
        <w:rPr>
          <w:rFonts w:hint="eastAsia"/>
        </w:rPr>
        <w:t>树懒的生活习性</w:t>
      </w:r>
    </w:p>
    <w:p w14:paraId="6C03B7FE" w14:textId="77777777" w:rsidR="00191900" w:rsidRDefault="00191900">
      <w:pPr>
        <w:rPr>
          <w:rFonts w:hint="eastAsia"/>
        </w:rPr>
      </w:pPr>
      <w:r>
        <w:rPr>
          <w:rFonts w:hint="eastAsia"/>
        </w:rPr>
        <w:t>树懒是一种非常特别的哺乳动物，属于贫齿目。它们以极其缓慢的速度移动，大部分时间都花在吃和休息上。树懒的主要食物来源是树叶、果实和嫩芽，偶尔也会吃昆虫或小型脊椎动物。由于它们的新陈代谢极低，树懒能够仅依靠少量的食物就维持生命活动。树懒每周仅下树排便几次，这使得它们在地面上显得格外脆弱。</w:t>
      </w:r>
    </w:p>
    <w:p w14:paraId="26AA1DBA" w14:textId="77777777" w:rsidR="00191900" w:rsidRDefault="00191900">
      <w:pPr>
        <w:rPr>
          <w:rFonts w:hint="eastAsia"/>
        </w:rPr>
      </w:pPr>
    </w:p>
    <w:p w14:paraId="14CE6794" w14:textId="77777777" w:rsidR="00191900" w:rsidRDefault="00191900">
      <w:pPr>
        <w:rPr>
          <w:rFonts w:hint="eastAsia"/>
        </w:rPr>
      </w:pPr>
      <w:r>
        <w:rPr>
          <w:rFonts w:hint="eastAsia"/>
        </w:rPr>
        <w:t>树懒的独特特征</w:t>
      </w:r>
    </w:p>
    <w:p w14:paraId="34F41BB0" w14:textId="77777777" w:rsidR="00191900" w:rsidRDefault="00191900">
      <w:pPr>
        <w:rPr>
          <w:rFonts w:hint="eastAsia"/>
        </w:rPr>
      </w:pPr>
      <w:r>
        <w:rPr>
          <w:rFonts w:hint="eastAsia"/>
        </w:rPr>
        <w:t>树懒拥有长长的爪子，这些爪子帮助它们紧紧抓住树枝。它们的毛发长且粗糙，通常呈现出绿色，这是因为树懒的毛发中有藻类生长，这对树懒来说既是一种伪装，也提供了额外的保护。有趣的是，树懒每两周才下树一次进行排泄，这也是它们最容易受到捕食者攻击的时候。</w:t>
      </w:r>
    </w:p>
    <w:p w14:paraId="3AD4B356" w14:textId="77777777" w:rsidR="00191900" w:rsidRDefault="00191900">
      <w:pPr>
        <w:rPr>
          <w:rFonts w:hint="eastAsia"/>
        </w:rPr>
      </w:pPr>
    </w:p>
    <w:p w14:paraId="0C4303EF" w14:textId="77777777" w:rsidR="00191900" w:rsidRDefault="00191900">
      <w:pPr>
        <w:rPr>
          <w:rFonts w:hint="eastAsia"/>
        </w:rPr>
      </w:pPr>
      <w:r>
        <w:rPr>
          <w:rFonts w:hint="eastAsia"/>
        </w:rPr>
        <w:t>树懒与人类的关系</w:t>
      </w:r>
    </w:p>
    <w:p w14:paraId="0EB8CAE1" w14:textId="77777777" w:rsidR="00191900" w:rsidRDefault="00191900">
      <w:pPr>
        <w:rPr>
          <w:rFonts w:hint="eastAsia"/>
        </w:rPr>
      </w:pPr>
      <w:r>
        <w:rPr>
          <w:rFonts w:hint="eastAsia"/>
        </w:rPr>
        <w:t>尽管树懒动作迟缓，看起来很容易捕捉，但在它们自然栖息地中，人类直接接触树懒的情况并不常见。树懒对人类无害，且不会主动攻击。然而，随着森林砍伐和栖息地丧失，树懒面临着生存威胁。幸运的是，现在有很多保护组织正在努力保护这些独特的生物及其栖息地。</w:t>
      </w:r>
    </w:p>
    <w:p w14:paraId="14A1236D" w14:textId="77777777" w:rsidR="00191900" w:rsidRDefault="00191900">
      <w:pPr>
        <w:rPr>
          <w:rFonts w:hint="eastAsia"/>
        </w:rPr>
      </w:pPr>
    </w:p>
    <w:p w14:paraId="0BC5F9A3" w14:textId="77777777" w:rsidR="00191900" w:rsidRDefault="00191900">
      <w:pPr>
        <w:rPr>
          <w:rFonts w:hint="eastAsia"/>
        </w:rPr>
      </w:pPr>
      <w:r>
        <w:rPr>
          <w:rFonts w:hint="eastAsia"/>
        </w:rPr>
        <w:t>最后的总结</w:t>
      </w:r>
    </w:p>
    <w:p w14:paraId="282DDE89" w14:textId="77777777" w:rsidR="00191900" w:rsidRDefault="00191900">
      <w:pPr>
        <w:rPr>
          <w:rFonts w:hint="eastAsia"/>
        </w:rPr>
      </w:pPr>
      <w:r>
        <w:rPr>
          <w:rFonts w:hint="eastAsia"/>
        </w:rPr>
        <w:t>通过了解树懒（shū lǎn），我们可以更好地认识到地球上生物多样性的奇妙之处。虽然它们可能不像其他动物那样活跃或引人注目，但树懒对于维持热带雨林生态系统的平衡至关重要。学习关于树懒的知识不仅能够增加我们对这一物种的理解，也能提醒我们保护自然环境的重要性。</w:t>
      </w:r>
    </w:p>
    <w:p w14:paraId="7351F756" w14:textId="77777777" w:rsidR="00191900" w:rsidRDefault="00191900">
      <w:pPr>
        <w:rPr>
          <w:rFonts w:hint="eastAsia"/>
        </w:rPr>
      </w:pPr>
    </w:p>
    <w:p w14:paraId="20835FF9" w14:textId="77777777" w:rsidR="00191900" w:rsidRDefault="00191900">
      <w:pPr>
        <w:rPr>
          <w:rFonts w:hint="eastAsia"/>
        </w:rPr>
      </w:pPr>
    </w:p>
    <w:p w14:paraId="4E416E8E" w14:textId="77777777" w:rsidR="00191900" w:rsidRDefault="00191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A6828" w14:textId="6B05880E" w:rsidR="007A736E" w:rsidRDefault="007A736E"/>
    <w:sectPr w:rsidR="007A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6E"/>
    <w:rsid w:val="00191900"/>
    <w:rsid w:val="007A73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4065-F6E8-431B-A15C-2C6DE25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