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BE081" w14:textId="77777777" w:rsidR="005E1F91" w:rsidRDefault="005E1F91">
      <w:pPr>
        <w:rPr>
          <w:rFonts w:hint="eastAsia"/>
        </w:rPr>
      </w:pPr>
      <w:r>
        <w:rPr>
          <w:rFonts w:hint="eastAsia"/>
        </w:rPr>
        <w:t>析皱的拼音</w:t>
      </w:r>
    </w:p>
    <w:p w14:paraId="5019569A" w14:textId="77777777" w:rsidR="005E1F91" w:rsidRDefault="005E1F91">
      <w:pPr>
        <w:rPr>
          <w:rFonts w:hint="eastAsia"/>
        </w:rPr>
      </w:pPr>
      <w:r>
        <w:rPr>
          <w:rFonts w:hint="eastAsia"/>
        </w:rPr>
        <w:t>析皱，“xī zhòu”，在汉语中并不是一个标准词汇，因此它可能是指一种特定情境下的描述或者是某个专业术语。但是，我们可以根据这两个字的单独含义进行一些推测和解释。“析”通常意味着分析、解析，即把复杂的事物或概念分解成更小的部分以便更好地理解；“皱”则更多地指向物体表面出现的褶皱或皱纹的状态。结合这两层意思，我们或许可以将“析皱”理解为对某些具有褶皱特征的事物进行分析的过程。</w:t>
      </w:r>
    </w:p>
    <w:p w14:paraId="116EF12C" w14:textId="77777777" w:rsidR="005E1F91" w:rsidRDefault="005E1F91">
      <w:pPr>
        <w:rPr>
          <w:rFonts w:hint="eastAsia"/>
        </w:rPr>
      </w:pPr>
    </w:p>
    <w:p w14:paraId="38F9CE1F" w14:textId="77777777" w:rsidR="005E1F91" w:rsidRDefault="005E1F91">
      <w:pPr>
        <w:rPr>
          <w:rFonts w:hint="eastAsia"/>
        </w:rPr>
      </w:pPr>
    </w:p>
    <w:p w14:paraId="63146869" w14:textId="77777777" w:rsidR="005E1F91" w:rsidRDefault="005E1F91">
      <w:pPr>
        <w:rPr>
          <w:rFonts w:hint="eastAsia"/>
        </w:rPr>
      </w:pPr>
      <w:r>
        <w:rPr>
          <w:rFonts w:hint="eastAsia"/>
        </w:rPr>
        <w:t>析与皱的字面意义</w:t>
      </w:r>
    </w:p>
    <w:p w14:paraId="17623E6F" w14:textId="77777777" w:rsidR="005E1F91" w:rsidRDefault="005E1F91">
      <w:pPr>
        <w:rPr>
          <w:rFonts w:hint="eastAsia"/>
        </w:rPr>
      </w:pPr>
      <w:r>
        <w:rPr>
          <w:rFonts w:hint="eastAsia"/>
        </w:rPr>
        <w:t>首先来看“析”这个字。在古代汉语中，“析”有着丰富的含义，包括但不限于分开、解剖、分析等。现代汉语里，我们更多地使用它来表示通过逻辑推理或者科学研究的方法，对事物的本质进行深入探讨。而“皱”字，则直接关联到物理形态的变化，如衣物、纸张等材料由于外力作用形成的不平整状态。这两个汉字组合起来，虽然不是通用词汇，但为我们提供了一种思考方式——如何从表象（皱）去探究其背后的原理（析）。</w:t>
      </w:r>
    </w:p>
    <w:p w14:paraId="7728E452" w14:textId="77777777" w:rsidR="005E1F91" w:rsidRDefault="005E1F91">
      <w:pPr>
        <w:rPr>
          <w:rFonts w:hint="eastAsia"/>
        </w:rPr>
      </w:pPr>
    </w:p>
    <w:p w14:paraId="0DE41F67" w14:textId="77777777" w:rsidR="005E1F91" w:rsidRDefault="005E1F91">
      <w:pPr>
        <w:rPr>
          <w:rFonts w:hint="eastAsia"/>
        </w:rPr>
      </w:pPr>
    </w:p>
    <w:p w14:paraId="16B4C562" w14:textId="77777777" w:rsidR="005E1F91" w:rsidRDefault="005E1F91">
      <w:pPr>
        <w:rPr>
          <w:rFonts w:hint="eastAsia"/>
        </w:rPr>
      </w:pPr>
      <w:r>
        <w:rPr>
          <w:rFonts w:hint="eastAsia"/>
        </w:rPr>
        <w:t>析皱的应用场景</w:t>
      </w:r>
    </w:p>
    <w:p w14:paraId="36C9DAFC" w14:textId="77777777" w:rsidR="005E1F91" w:rsidRDefault="005E1F91">
      <w:pPr>
        <w:rPr>
          <w:rFonts w:hint="eastAsia"/>
        </w:rPr>
      </w:pPr>
      <w:r>
        <w:rPr>
          <w:rFonts w:hint="eastAsia"/>
        </w:rPr>
        <w:t>如果我们尝试给“析皱”赋予实际的意义，它可以应用于多个领域。例如，在纺织行业，研究布料为何会产生皱褶以及如何预防和处理这些问题时，就可以说是对布料“析皱”的过程。在地质学中，岩石层理中的褶皱形成机制也是科学家们长期关注的话题之一，这同样涉及到“析皱”的概念。甚至在美容护肤领域，了解皮肤产生皱纹的原因，并据此开发相应的护肤产品，也可以被看作是一种广义上的“析皱”实践。</w:t>
      </w:r>
    </w:p>
    <w:p w14:paraId="2D411CE9" w14:textId="77777777" w:rsidR="005E1F91" w:rsidRDefault="005E1F91">
      <w:pPr>
        <w:rPr>
          <w:rFonts w:hint="eastAsia"/>
        </w:rPr>
      </w:pPr>
    </w:p>
    <w:p w14:paraId="0D3D7AAD" w14:textId="77777777" w:rsidR="005E1F91" w:rsidRDefault="005E1F91">
      <w:pPr>
        <w:rPr>
          <w:rFonts w:hint="eastAsia"/>
        </w:rPr>
      </w:pPr>
    </w:p>
    <w:p w14:paraId="015DB5A8" w14:textId="77777777" w:rsidR="005E1F91" w:rsidRDefault="005E1F91">
      <w:pPr>
        <w:rPr>
          <w:rFonts w:hint="eastAsia"/>
        </w:rPr>
      </w:pPr>
      <w:r>
        <w:rPr>
          <w:rFonts w:hint="eastAsia"/>
        </w:rPr>
        <w:t>最后的总结</w:t>
      </w:r>
    </w:p>
    <w:p w14:paraId="6436FFCF" w14:textId="77777777" w:rsidR="005E1F91" w:rsidRDefault="005E1F91">
      <w:pPr>
        <w:rPr>
          <w:rFonts w:hint="eastAsia"/>
        </w:rPr>
      </w:pPr>
      <w:r>
        <w:rPr>
          <w:rFonts w:hint="eastAsia"/>
        </w:rPr>
        <w:t>尽管“析皱”并非正式的汉语词汇，但通过对这两个字背后含义的探索，我们可以发现它们所蕴含的思想在很多实际问题的研究中有重要意义。无论是物质世界的自然现象，还是人类社会的技术创新，理解事物表面之下隐藏的规律都是解决问题的关键所在。希望这篇介绍能够激发读者对于周围世界的好奇心，并鼓励大家以更加细致入微的态度去观察和思考。</w:t>
      </w:r>
    </w:p>
    <w:p w14:paraId="0CC38824" w14:textId="77777777" w:rsidR="005E1F91" w:rsidRDefault="005E1F91">
      <w:pPr>
        <w:rPr>
          <w:rFonts w:hint="eastAsia"/>
        </w:rPr>
      </w:pPr>
    </w:p>
    <w:p w14:paraId="22EA16FC" w14:textId="77777777" w:rsidR="005E1F91" w:rsidRDefault="005E1F91">
      <w:pPr>
        <w:rPr>
          <w:rFonts w:hint="eastAsia"/>
        </w:rPr>
      </w:pPr>
      <w:r>
        <w:rPr>
          <w:rFonts w:hint="eastAsia"/>
        </w:rPr>
        <w:t>本文是由懂得生活网（dongdeshenghuo.com）为大家创作</w:t>
      </w:r>
    </w:p>
    <w:p w14:paraId="78996FB1" w14:textId="7AFBA4B1" w:rsidR="00980E8D" w:rsidRDefault="00980E8D"/>
    <w:sectPr w:rsidR="00980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8D"/>
    <w:rsid w:val="005E1F91"/>
    <w:rsid w:val="00980E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01E2E-A629-406E-A68A-254C6E8C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E8D"/>
    <w:rPr>
      <w:rFonts w:cstheme="majorBidi"/>
      <w:color w:val="2F5496" w:themeColor="accent1" w:themeShade="BF"/>
      <w:sz w:val="28"/>
      <w:szCs w:val="28"/>
    </w:rPr>
  </w:style>
  <w:style w:type="character" w:customStyle="1" w:styleId="50">
    <w:name w:val="标题 5 字符"/>
    <w:basedOn w:val="a0"/>
    <w:link w:val="5"/>
    <w:uiPriority w:val="9"/>
    <w:semiHidden/>
    <w:rsid w:val="00980E8D"/>
    <w:rPr>
      <w:rFonts w:cstheme="majorBidi"/>
      <w:color w:val="2F5496" w:themeColor="accent1" w:themeShade="BF"/>
      <w:sz w:val="24"/>
    </w:rPr>
  </w:style>
  <w:style w:type="character" w:customStyle="1" w:styleId="60">
    <w:name w:val="标题 6 字符"/>
    <w:basedOn w:val="a0"/>
    <w:link w:val="6"/>
    <w:uiPriority w:val="9"/>
    <w:semiHidden/>
    <w:rsid w:val="00980E8D"/>
    <w:rPr>
      <w:rFonts w:cstheme="majorBidi"/>
      <w:b/>
      <w:bCs/>
      <w:color w:val="2F5496" w:themeColor="accent1" w:themeShade="BF"/>
    </w:rPr>
  </w:style>
  <w:style w:type="character" w:customStyle="1" w:styleId="70">
    <w:name w:val="标题 7 字符"/>
    <w:basedOn w:val="a0"/>
    <w:link w:val="7"/>
    <w:uiPriority w:val="9"/>
    <w:semiHidden/>
    <w:rsid w:val="00980E8D"/>
    <w:rPr>
      <w:rFonts w:cstheme="majorBidi"/>
      <w:b/>
      <w:bCs/>
      <w:color w:val="595959" w:themeColor="text1" w:themeTint="A6"/>
    </w:rPr>
  </w:style>
  <w:style w:type="character" w:customStyle="1" w:styleId="80">
    <w:name w:val="标题 8 字符"/>
    <w:basedOn w:val="a0"/>
    <w:link w:val="8"/>
    <w:uiPriority w:val="9"/>
    <w:semiHidden/>
    <w:rsid w:val="00980E8D"/>
    <w:rPr>
      <w:rFonts w:cstheme="majorBidi"/>
      <w:color w:val="595959" w:themeColor="text1" w:themeTint="A6"/>
    </w:rPr>
  </w:style>
  <w:style w:type="character" w:customStyle="1" w:styleId="90">
    <w:name w:val="标题 9 字符"/>
    <w:basedOn w:val="a0"/>
    <w:link w:val="9"/>
    <w:uiPriority w:val="9"/>
    <w:semiHidden/>
    <w:rsid w:val="00980E8D"/>
    <w:rPr>
      <w:rFonts w:eastAsiaTheme="majorEastAsia" w:cstheme="majorBidi"/>
      <w:color w:val="595959" w:themeColor="text1" w:themeTint="A6"/>
    </w:rPr>
  </w:style>
  <w:style w:type="paragraph" w:styleId="a3">
    <w:name w:val="Title"/>
    <w:basedOn w:val="a"/>
    <w:next w:val="a"/>
    <w:link w:val="a4"/>
    <w:uiPriority w:val="10"/>
    <w:qFormat/>
    <w:rsid w:val="00980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E8D"/>
    <w:pPr>
      <w:spacing w:before="160"/>
      <w:jc w:val="center"/>
    </w:pPr>
    <w:rPr>
      <w:i/>
      <w:iCs/>
      <w:color w:val="404040" w:themeColor="text1" w:themeTint="BF"/>
    </w:rPr>
  </w:style>
  <w:style w:type="character" w:customStyle="1" w:styleId="a8">
    <w:name w:val="引用 字符"/>
    <w:basedOn w:val="a0"/>
    <w:link w:val="a7"/>
    <w:uiPriority w:val="29"/>
    <w:rsid w:val="00980E8D"/>
    <w:rPr>
      <w:i/>
      <w:iCs/>
      <w:color w:val="404040" w:themeColor="text1" w:themeTint="BF"/>
    </w:rPr>
  </w:style>
  <w:style w:type="paragraph" w:styleId="a9">
    <w:name w:val="List Paragraph"/>
    <w:basedOn w:val="a"/>
    <w:uiPriority w:val="34"/>
    <w:qFormat/>
    <w:rsid w:val="00980E8D"/>
    <w:pPr>
      <w:ind w:left="720"/>
      <w:contextualSpacing/>
    </w:pPr>
  </w:style>
  <w:style w:type="character" w:styleId="aa">
    <w:name w:val="Intense Emphasis"/>
    <w:basedOn w:val="a0"/>
    <w:uiPriority w:val="21"/>
    <w:qFormat/>
    <w:rsid w:val="00980E8D"/>
    <w:rPr>
      <w:i/>
      <w:iCs/>
      <w:color w:val="2F5496" w:themeColor="accent1" w:themeShade="BF"/>
    </w:rPr>
  </w:style>
  <w:style w:type="paragraph" w:styleId="ab">
    <w:name w:val="Intense Quote"/>
    <w:basedOn w:val="a"/>
    <w:next w:val="a"/>
    <w:link w:val="ac"/>
    <w:uiPriority w:val="30"/>
    <w:qFormat/>
    <w:rsid w:val="00980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E8D"/>
    <w:rPr>
      <w:i/>
      <w:iCs/>
      <w:color w:val="2F5496" w:themeColor="accent1" w:themeShade="BF"/>
    </w:rPr>
  </w:style>
  <w:style w:type="character" w:styleId="ad">
    <w:name w:val="Intense Reference"/>
    <w:basedOn w:val="a0"/>
    <w:uiPriority w:val="32"/>
    <w:qFormat/>
    <w:rsid w:val="00980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