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0E6E" w14:textId="77777777" w:rsidR="001E40C2" w:rsidRDefault="001E40C2">
      <w:pPr>
        <w:rPr>
          <w:rFonts w:hint="eastAsia"/>
        </w:rPr>
      </w:pPr>
    </w:p>
    <w:p w14:paraId="36035034" w14:textId="77777777" w:rsidR="001E40C2" w:rsidRDefault="001E40C2">
      <w:pPr>
        <w:rPr>
          <w:rFonts w:hint="eastAsia"/>
        </w:rPr>
      </w:pPr>
      <w:r>
        <w:rPr>
          <w:rFonts w:hint="eastAsia"/>
        </w:rPr>
        <w:t>杨柳梢的拼音</w:t>
      </w:r>
    </w:p>
    <w:p w14:paraId="0962E15F" w14:textId="77777777" w:rsidR="001E40C2" w:rsidRDefault="001E40C2">
      <w:pPr>
        <w:rPr>
          <w:rFonts w:hint="eastAsia"/>
        </w:rPr>
      </w:pPr>
      <w:r>
        <w:rPr>
          <w:rFonts w:hint="eastAsia"/>
        </w:rPr>
        <w:t>杨柳梢，这个充满诗意的名字，在汉语中承载着春天的气息与生机。其拼音为“yáng liǔ shāo”，其中“yang”代表了积极向上的生命力，“liu”则暗示了随风飘舞的轻柔，“shao”更是赋予了它一种独特的细腻感。这三个字合在一起，仿佛一幅描绘春天里嫩绿枝条在微风中轻轻摇曳的画面。</w:t>
      </w:r>
    </w:p>
    <w:p w14:paraId="3340600C" w14:textId="77777777" w:rsidR="001E40C2" w:rsidRDefault="001E40C2">
      <w:pPr>
        <w:rPr>
          <w:rFonts w:hint="eastAsia"/>
        </w:rPr>
      </w:pPr>
    </w:p>
    <w:p w14:paraId="7D3A4971" w14:textId="77777777" w:rsidR="001E40C2" w:rsidRDefault="001E40C2">
      <w:pPr>
        <w:rPr>
          <w:rFonts w:hint="eastAsia"/>
        </w:rPr>
      </w:pPr>
    </w:p>
    <w:p w14:paraId="37AB7846" w14:textId="77777777" w:rsidR="001E40C2" w:rsidRDefault="001E40C2">
      <w:pPr>
        <w:rPr>
          <w:rFonts w:hint="eastAsia"/>
        </w:rPr>
      </w:pPr>
      <w:r>
        <w:rPr>
          <w:rFonts w:hint="eastAsia"/>
        </w:rPr>
        <w:t>杨柳的文化象征</w:t>
      </w:r>
    </w:p>
    <w:p w14:paraId="51A5B6F2" w14:textId="77777777" w:rsidR="001E40C2" w:rsidRDefault="001E40C2">
      <w:pPr>
        <w:rPr>
          <w:rFonts w:hint="eastAsia"/>
        </w:rPr>
      </w:pPr>
      <w:r>
        <w:rPr>
          <w:rFonts w:hint="eastAsia"/>
        </w:rPr>
        <w:t>在中国文化中，杨柳不仅仅是一种植物，更是一种文化的象征。古往今来，无数文人墨客以杨柳为题，留下了众多脍炙人口的诗篇和画作。杨柳代表着离别、思念以及坚韧不拔的精神。特别是在古代，送别亲友时折一枝杨柳赠予对方，寓意着希望彼此能够早日重逢，表达了深深的祝福与不舍之情。</w:t>
      </w:r>
    </w:p>
    <w:p w14:paraId="0289EFA2" w14:textId="77777777" w:rsidR="001E40C2" w:rsidRDefault="001E40C2">
      <w:pPr>
        <w:rPr>
          <w:rFonts w:hint="eastAsia"/>
        </w:rPr>
      </w:pPr>
    </w:p>
    <w:p w14:paraId="1B6949EA" w14:textId="77777777" w:rsidR="001E40C2" w:rsidRDefault="001E40C2">
      <w:pPr>
        <w:rPr>
          <w:rFonts w:hint="eastAsia"/>
        </w:rPr>
      </w:pPr>
    </w:p>
    <w:p w14:paraId="4B938187" w14:textId="77777777" w:rsidR="001E40C2" w:rsidRDefault="001E40C2">
      <w:pPr>
        <w:rPr>
          <w:rFonts w:hint="eastAsia"/>
        </w:rPr>
      </w:pPr>
      <w:r>
        <w:rPr>
          <w:rFonts w:hint="eastAsia"/>
        </w:rPr>
        <w:t>杨柳与自然环境</w:t>
      </w:r>
    </w:p>
    <w:p w14:paraId="5C7E7E22" w14:textId="77777777" w:rsidR="001E40C2" w:rsidRDefault="001E40C2">
      <w:pPr>
        <w:rPr>
          <w:rFonts w:hint="eastAsia"/>
        </w:rPr>
      </w:pPr>
      <w:r>
        <w:rPr>
          <w:rFonts w:hint="eastAsia"/>
        </w:rPr>
        <w:t>从生态角度来看，杨柳是大自然中重要的组成部分。它们不仅美化了我们的生活环境，还具有保护土壤、净化空气等多种功能。尤其是在春季，当万物复苏之时，杨柳树上新生的嫩芽和柔软的枝条给人以新的希望和力量。杨柳对于改善城市生态环境也有着不可忽视的作用，许多城市的绿化工程都选择了种植杨柳作为行道树或景观树种。</w:t>
      </w:r>
    </w:p>
    <w:p w14:paraId="1E3B08B8" w14:textId="77777777" w:rsidR="001E40C2" w:rsidRDefault="001E40C2">
      <w:pPr>
        <w:rPr>
          <w:rFonts w:hint="eastAsia"/>
        </w:rPr>
      </w:pPr>
    </w:p>
    <w:p w14:paraId="3C6B50F2" w14:textId="77777777" w:rsidR="001E40C2" w:rsidRDefault="001E40C2">
      <w:pPr>
        <w:rPr>
          <w:rFonts w:hint="eastAsia"/>
        </w:rPr>
      </w:pPr>
    </w:p>
    <w:p w14:paraId="1E177404" w14:textId="77777777" w:rsidR="001E40C2" w:rsidRDefault="001E40C2">
      <w:pPr>
        <w:rPr>
          <w:rFonts w:hint="eastAsia"/>
        </w:rPr>
      </w:pPr>
      <w:r>
        <w:rPr>
          <w:rFonts w:hint="eastAsia"/>
        </w:rPr>
        <w:t>杨柳梢的独特之处</w:t>
      </w:r>
    </w:p>
    <w:p w14:paraId="0B212EE0" w14:textId="77777777" w:rsidR="001E40C2" w:rsidRDefault="001E40C2">
      <w:pPr>
        <w:rPr>
          <w:rFonts w:hint="eastAsia"/>
        </w:rPr>
      </w:pPr>
      <w:r>
        <w:rPr>
          <w:rFonts w:hint="eastAsia"/>
        </w:rPr>
        <w:t>提到杨柳梢，我们不得不提及其独特之处。梢部作为树木生长最顶端的部分，充满了生命的活力与成长的力量。在早春时节，杨柳梢最先感知到温度的变化，开始萌发新绿，给人们带来春天的消息。同时，由于其位置特殊，杨柳梢也成为了鸟类栖息和觅食的理想场所，进一步增强了生物多样性。</w:t>
      </w:r>
    </w:p>
    <w:p w14:paraId="673CAD2F" w14:textId="77777777" w:rsidR="001E40C2" w:rsidRDefault="001E40C2">
      <w:pPr>
        <w:rPr>
          <w:rFonts w:hint="eastAsia"/>
        </w:rPr>
      </w:pPr>
    </w:p>
    <w:p w14:paraId="5605847E" w14:textId="77777777" w:rsidR="001E40C2" w:rsidRDefault="001E40C2">
      <w:pPr>
        <w:rPr>
          <w:rFonts w:hint="eastAsia"/>
        </w:rPr>
      </w:pPr>
    </w:p>
    <w:p w14:paraId="46BCAE9C" w14:textId="77777777" w:rsidR="001E40C2" w:rsidRDefault="001E40C2">
      <w:pPr>
        <w:rPr>
          <w:rFonts w:hint="eastAsia"/>
        </w:rPr>
      </w:pPr>
      <w:r>
        <w:rPr>
          <w:rFonts w:hint="eastAsia"/>
        </w:rPr>
        <w:t>最后的总结</w:t>
      </w:r>
    </w:p>
    <w:p w14:paraId="7F74CF49" w14:textId="77777777" w:rsidR="001E40C2" w:rsidRDefault="001E40C2">
      <w:pPr>
        <w:rPr>
          <w:rFonts w:hint="eastAsia"/>
        </w:rPr>
      </w:pPr>
      <w:r>
        <w:rPr>
          <w:rFonts w:hint="eastAsia"/>
        </w:rPr>
        <w:t>通过以上对“杨柳梢”的拼音介绍及其背后所蕴含的文化意义、生态价值等方面的探讨，我们可以看到，一个简单的词语背后隐藏着如此丰富的内涵。这不仅是语言的魅力所在，也是中华传统文化博大精深的一个缩影。无论是文学创作还是日常生活中的点滴感悟，都可以从这一片小小的杨柳梢中找到灵感与启示。</w:t>
      </w:r>
    </w:p>
    <w:p w14:paraId="40E4A34D" w14:textId="77777777" w:rsidR="001E40C2" w:rsidRDefault="001E40C2">
      <w:pPr>
        <w:rPr>
          <w:rFonts w:hint="eastAsia"/>
        </w:rPr>
      </w:pPr>
    </w:p>
    <w:p w14:paraId="6F8F03FB" w14:textId="77777777" w:rsidR="001E40C2" w:rsidRDefault="001E40C2">
      <w:pPr>
        <w:rPr>
          <w:rFonts w:hint="eastAsia"/>
        </w:rPr>
      </w:pPr>
    </w:p>
    <w:p w14:paraId="776E939C" w14:textId="77777777" w:rsidR="001E40C2" w:rsidRDefault="001E4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3F51A" w14:textId="673F034D" w:rsidR="00BC65C2" w:rsidRDefault="00BC65C2"/>
    <w:sectPr w:rsidR="00BC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C2"/>
    <w:rsid w:val="001E40C2"/>
    <w:rsid w:val="00B34D22"/>
    <w:rsid w:val="00B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C2CF-1272-4819-92C3-F7FC801D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