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406E7" w14:textId="77777777" w:rsidR="00F45348" w:rsidRDefault="00F45348">
      <w:pPr>
        <w:rPr>
          <w:rFonts w:hint="eastAsia"/>
        </w:rPr>
      </w:pPr>
      <w:r>
        <w:rPr>
          <w:rFonts w:hint="eastAsia"/>
        </w:rPr>
        <w:t>杂兴陆游古寺高楼暮倚阑的拼音概述</w:t>
      </w:r>
    </w:p>
    <w:p w14:paraId="49B05AE5" w14:textId="77777777" w:rsidR="00F45348" w:rsidRDefault="00F45348">
      <w:pPr>
        <w:rPr>
          <w:rFonts w:hint="eastAsia"/>
        </w:rPr>
      </w:pPr>
      <w:r>
        <w:rPr>
          <w:rFonts w:hint="eastAsia"/>
        </w:rPr>
        <w:t>Zá xìng lù yóu gǔ sì gāo lóu mù yǐ lán，这是“杂兴陆游古寺高楼暮倚阑”的拼音版本。这句诗描绘了诗人陆游在一座古老寺庙的高楼上，于傍晚时分凭栏远眺的情景。通过这首诗，我们可以感受到诗人内心深处的孤寂与对过往岁月的深深思考。</w:t>
      </w:r>
    </w:p>
    <w:p w14:paraId="3089816C" w14:textId="77777777" w:rsidR="00F45348" w:rsidRDefault="00F45348">
      <w:pPr>
        <w:rPr>
          <w:rFonts w:hint="eastAsia"/>
        </w:rPr>
      </w:pPr>
    </w:p>
    <w:p w14:paraId="22843FD2" w14:textId="77777777" w:rsidR="00F45348" w:rsidRDefault="00F45348">
      <w:pPr>
        <w:rPr>
          <w:rFonts w:hint="eastAsia"/>
        </w:rPr>
      </w:pPr>
      <w:r>
        <w:rPr>
          <w:rFonts w:hint="eastAsia"/>
        </w:rPr>
        <w:t>陆游及其诗歌风格简介</w:t>
      </w:r>
    </w:p>
    <w:p w14:paraId="0A68AC8D" w14:textId="77777777" w:rsidR="00F45348" w:rsidRDefault="00F45348">
      <w:pPr>
        <w:rPr>
          <w:rFonts w:hint="eastAsia"/>
        </w:rPr>
      </w:pPr>
      <w:r>
        <w:rPr>
          <w:rFonts w:hint="eastAsia"/>
        </w:rPr>
        <w:t>陆游（1125-1210），字务观，号放翁，南宋时期杰出的诗人。他的诗歌作品广泛涉及社会生活的各个方面，既有反映民间疾苦、表达爱国情怀的作品，也有抒发个人情感、描绘自然风光的佳作。陆游的诗歌以其深刻的内涵、真挚的情感和独特的艺术风格，在中国文学史上占有重要地位。</w:t>
      </w:r>
    </w:p>
    <w:p w14:paraId="4173E774" w14:textId="77777777" w:rsidR="00F45348" w:rsidRDefault="00F45348">
      <w:pPr>
        <w:rPr>
          <w:rFonts w:hint="eastAsia"/>
        </w:rPr>
      </w:pPr>
    </w:p>
    <w:p w14:paraId="3DFD1991" w14:textId="77777777" w:rsidR="00F45348" w:rsidRDefault="00F45348">
      <w:pPr>
        <w:rPr>
          <w:rFonts w:hint="eastAsia"/>
        </w:rPr>
      </w:pPr>
      <w:r>
        <w:rPr>
          <w:rFonts w:hint="eastAsia"/>
        </w:rPr>
        <w:t>古寺高楼中的诗意世界</w:t>
      </w:r>
    </w:p>
    <w:p w14:paraId="45E4897D" w14:textId="77777777" w:rsidR="00F45348" w:rsidRDefault="00F45348">
      <w:pPr>
        <w:rPr>
          <w:rFonts w:hint="eastAsia"/>
        </w:rPr>
      </w:pPr>
      <w:r>
        <w:rPr>
          <w:rFonts w:hint="eastAsia"/>
        </w:rPr>
        <w:t>在这首诗中，“古寺”与“高楼”不仅构成了一个具体的场景，也象征着一种超越时空的精神追求。古寺往往代表着宁静与超脱，而高楼则象征着视野的开阔和思想的高度。当两者结合在一起时，便营造出了一种既静谧又深远的艺术境界。通过“暮倚阑”的动作描写，诗人将自己的心境与周围环境巧妙地融合在一起，展现了其对于生活、对于世界的独特感悟。</w:t>
      </w:r>
    </w:p>
    <w:p w14:paraId="76535A25" w14:textId="77777777" w:rsidR="00F45348" w:rsidRDefault="00F45348">
      <w:pPr>
        <w:rPr>
          <w:rFonts w:hint="eastAsia"/>
        </w:rPr>
      </w:pPr>
    </w:p>
    <w:p w14:paraId="44A1E024" w14:textId="77777777" w:rsidR="00F45348" w:rsidRDefault="00F45348">
      <w:pPr>
        <w:rPr>
          <w:rFonts w:hint="eastAsia"/>
        </w:rPr>
      </w:pPr>
      <w:r>
        <w:rPr>
          <w:rFonts w:hint="eastAsia"/>
        </w:rPr>
        <w:t>从诗中感受历史的沉淀</w:t>
      </w:r>
    </w:p>
    <w:p w14:paraId="1B821385" w14:textId="77777777" w:rsidR="00F45348" w:rsidRDefault="00F45348">
      <w:pPr>
        <w:rPr>
          <w:rFonts w:hint="eastAsia"/>
        </w:rPr>
      </w:pPr>
      <w:r>
        <w:rPr>
          <w:rFonts w:hint="eastAsia"/>
        </w:rPr>
        <w:t>读陆游的诗，我们不仅能领略到他卓越的艺术才华，还能从中窥见南宋时期的社会风貌与人们的生活状态。陆游一生历经沧桑，他对国家命运的深切关怀以及个人遭遇的种种不幸都融入到了自己的创作之中。因此，当我们诵读这些诗句时，仿佛能够穿越时空，与古人进行一场心灵上的对话。</w:t>
      </w:r>
    </w:p>
    <w:p w14:paraId="1C3903BD" w14:textId="77777777" w:rsidR="00F45348" w:rsidRDefault="00F45348">
      <w:pPr>
        <w:rPr>
          <w:rFonts w:hint="eastAsia"/>
        </w:rPr>
      </w:pPr>
    </w:p>
    <w:p w14:paraId="103E9234" w14:textId="77777777" w:rsidR="00F45348" w:rsidRDefault="00F45348">
      <w:pPr>
        <w:rPr>
          <w:rFonts w:hint="eastAsia"/>
        </w:rPr>
      </w:pPr>
      <w:r>
        <w:rPr>
          <w:rFonts w:hint="eastAsia"/>
        </w:rPr>
        <w:t>最后的总结：传承经典，弘扬文化</w:t>
      </w:r>
    </w:p>
    <w:p w14:paraId="4D851614" w14:textId="77777777" w:rsidR="00F45348" w:rsidRDefault="00F45348">
      <w:pPr>
        <w:rPr>
          <w:rFonts w:hint="eastAsia"/>
        </w:rPr>
      </w:pPr>
      <w:r>
        <w:rPr>
          <w:rFonts w:hint="eastAsia"/>
        </w:rPr>
        <w:t>通过对“杂兴陆游古寺高楼暮倚阑”的拼音解读及其背后故事的探讨，我们更加深入地理解了这位伟大诗人的精神世界和他的作品所蕴含的深刻意义。在现代社会快节奏的生活中，重温古典诗词的魅力，不仅能丰富我们的精神生活，也能帮助我们在喧嚣中找到一片属于自己的宁静之地。让我们一起珍惜这份文化遗产，并将其发扬光大。</w:t>
      </w:r>
    </w:p>
    <w:p w14:paraId="5229BF77" w14:textId="77777777" w:rsidR="00F45348" w:rsidRDefault="00F45348">
      <w:pPr>
        <w:rPr>
          <w:rFonts w:hint="eastAsia"/>
        </w:rPr>
      </w:pPr>
    </w:p>
    <w:p w14:paraId="57C29C2D" w14:textId="77777777" w:rsidR="00F45348" w:rsidRDefault="00F45348">
      <w:pPr>
        <w:rPr>
          <w:rFonts w:hint="eastAsia"/>
        </w:rPr>
      </w:pPr>
      <w:r>
        <w:rPr>
          <w:rFonts w:hint="eastAsia"/>
        </w:rPr>
        <w:t>本文是由懂得生活网（dongdeshenghuo.com）为大家创作</w:t>
      </w:r>
    </w:p>
    <w:p w14:paraId="05230EA2" w14:textId="26A309FB" w:rsidR="00A67CAE" w:rsidRDefault="00A67CAE"/>
    <w:sectPr w:rsidR="00A67C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CAE"/>
    <w:rsid w:val="00A67CAE"/>
    <w:rsid w:val="00B34D22"/>
    <w:rsid w:val="00F45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93F4D-A2AD-409C-8E4B-9358E6A1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7C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7C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7C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7C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7C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7C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7C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7C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7C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7C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7C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7C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7CAE"/>
    <w:rPr>
      <w:rFonts w:cstheme="majorBidi"/>
      <w:color w:val="2F5496" w:themeColor="accent1" w:themeShade="BF"/>
      <w:sz w:val="28"/>
      <w:szCs w:val="28"/>
    </w:rPr>
  </w:style>
  <w:style w:type="character" w:customStyle="1" w:styleId="50">
    <w:name w:val="标题 5 字符"/>
    <w:basedOn w:val="a0"/>
    <w:link w:val="5"/>
    <w:uiPriority w:val="9"/>
    <w:semiHidden/>
    <w:rsid w:val="00A67CAE"/>
    <w:rPr>
      <w:rFonts w:cstheme="majorBidi"/>
      <w:color w:val="2F5496" w:themeColor="accent1" w:themeShade="BF"/>
      <w:sz w:val="24"/>
    </w:rPr>
  </w:style>
  <w:style w:type="character" w:customStyle="1" w:styleId="60">
    <w:name w:val="标题 6 字符"/>
    <w:basedOn w:val="a0"/>
    <w:link w:val="6"/>
    <w:uiPriority w:val="9"/>
    <w:semiHidden/>
    <w:rsid w:val="00A67CAE"/>
    <w:rPr>
      <w:rFonts w:cstheme="majorBidi"/>
      <w:b/>
      <w:bCs/>
      <w:color w:val="2F5496" w:themeColor="accent1" w:themeShade="BF"/>
    </w:rPr>
  </w:style>
  <w:style w:type="character" w:customStyle="1" w:styleId="70">
    <w:name w:val="标题 7 字符"/>
    <w:basedOn w:val="a0"/>
    <w:link w:val="7"/>
    <w:uiPriority w:val="9"/>
    <w:semiHidden/>
    <w:rsid w:val="00A67CAE"/>
    <w:rPr>
      <w:rFonts w:cstheme="majorBidi"/>
      <w:b/>
      <w:bCs/>
      <w:color w:val="595959" w:themeColor="text1" w:themeTint="A6"/>
    </w:rPr>
  </w:style>
  <w:style w:type="character" w:customStyle="1" w:styleId="80">
    <w:name w:val="标题 8 字符"/>
    <w:basedOn w:val="a0"/>
    <w:link w:val="8"/>
    <w:uiPriority w:val="9"/>
    <w:semiHidden/>
    <w:rsid w:val="00A67CAE"/>
    <w:rPr>
      <w:rFonts w:cstheme="majorBidi"/>
      <w:color w:val="595959" w:themeColor="text1" w:themeTint="A6"/>
    </w:rPr>
  </w:style>
  <w:style w:type="character" w:customStyle="1" w:styleId="90">
    <w:name w:val="标题 9 字符"/>
    <w:basedOn w:val="a0"/>
    <w:link w:val="9"/>
    <w:uiPriority w:val="9"/>
    <w:semiHidden/>
    <w:rsid w:val="00A67CAE"/>
    <w:rPr>
      <w:rFonts w:eastAsiaTheme="majorEastAsia" w:cstheme="majorBidi"/>
      <w:color w:val="595959" w:themeColor="text1" w:themeTint="A6"/>
    </w:rPr>
  </w:style>
  <w:style w:type="paragraph" w:styleId="a3">
    <w:name w:val="Title"/>
    <w:basedOn w:val="a"/>
    <w:next w:val="a"/>
    <w:link w:val="a4"/>
    <w:uiPriority w:val="10"/>
    <w:qFormat/>
    <w:rsid w:val="00A67C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7C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C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7C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CAE"/>
    <w:pPr>
      <w:spacing w:before="160"/>
      <w:jc w:val="center"/>
    </w:pPr>
    <w:rPr>
      <w:i/>
      <w:iCs/>
      <w:color w:val="404040" w:themeColor="text1" w:themeTint="BF"/>
    </w:rPr>
  </w:style>
  <w:style w:type="character" w:customStyle="1" w:styleId="a8">
    <w:name w:val="引用 字符"/>
    <w:basedOn w:val="a0"/>
    <w:link w:val="a7"/>
    <w:uiPriority w:val="29"/>
    <w:rsid w:val="00A67CAE"/>
    <w:rPr>
      <w:i/>
      <w:iCs/>
      <w:color w:val="404040" w:themeColor="text1" w:themeTint="BF"/>
    </w:rPr>
  </w:style>
  <w:style w:type="paragraph" w:styleId="a9">
    <w:name w:val="List Paragraph"/>
    <w:basedOn w:val="a"/>
    <w:uiPriority w:val="34"/>
    <w:qFormat/>
    <w:rsid w:val="00A67CAE"/>
    <w:pPr>
      <w:ind w:left="720"/>
      <w:contextualSpacing/>
    </w:pPr>
  </w:style>
  <w:style w:type="character" w:styleId="aa">
    <w:name w:val="Intense Emphasis"/>
    <w:basedOn w:val="a0"/>
    <w:uiPriority w:val="21"/>
    <w:qFormat/>
    <w:rsid w:val="00A67CAE"/>
    <w:rPr>
      <w:i/>
      <w:iCs/>
      <w:color w:val="2F5496" w:themeColor="accent1" w:themeShade="BF"/>
    </w:rPr>
  </w:style>
  <w:style w:type="paragraph" w:styleId="ab">
    <w:name w:val="Intense Quote"/>
    <w:basedOn w:val="a"/>
    <w:next w:val="a"/>
    <w:link w:val="ac"/>
    <w:uiPriority w:val="30"/>
    <w:qFormat/>
    <w:rsid w:val="00A67C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7CAE"/>
    <w:rPr>
      <w:i/>
      <w:iCs/>
      <w:color w:val="2F5496" w:themeColor="accent1" w:themeShade="BF"/>
    </w:rPr>
  </w:style>
  <w:style w:type="character" w:styleId="ad">
    <w:name w:val="Intense Reference"/>
    <w:basedOn w:val="a0"/>
    <w:uiPriority w:val="32"/>
    <w:qFormat/>
    <w:rsid w:val="00A67C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