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5955" w14:textId="77777777" w:rsidR="00B3267F" w:rsidRDefault="00B3267F">
      <w:pPr>
        <w:rPr>
          <w:rFonts w:hint="eastAsia"/>
        </w:rPr>
      </w:pPr>
    </w:p>
    <w:p w14:paraId="4A9097E4" w14:textId="77777777" w:rsidR="00B3267F" w:rsidRDefault="00B3267F">
      <w:pPr>
        <w:rPr>
          <w:rFonts w:hint="eastAsia"/>
        </w:rPr>
      </w:pPr>
      <w:r>
        <w:rPr>
          <w:rFonts w:hint="eastAsia"/>
        </w:rPr>
        <w:t>朱詹好学的拼音版</w:t>
      </w:r>
    </w:p>
    <w:p w14:paraId="6CABB412" w14:textId="77777777" w:rsidR="00B3267F" w:rsidRDefault="00B3267F">
      <w:pPr>
        <w:rPr>
          <w:rFonts w:hint="eastAsia"/>
        </w:rPr>
      </w:pPr>
      <w:r>
        <w:rPr>
          <w:rFonts w:hint="eastAsia"/>
        </w:rPr>
        <w:t>Zhū Zhān Hào Xué，这个名字代表着一位在历史上以勤奋学习而著称的人物。朱詹生活在南北朝时期，他出身贫寒，却凭借着自己的努力和对知识的渴望，在历史长河中留下了深刻的印记。</w:t>
      </w:r>
    </w:p>
    <w:p w14:paraId="25E67564" w14:textId="77777777" w:rsidR="00B3267F" w:rsidRDefault="00B3267F">
      <w:pPr>
        <w:rPr>
          <w:rFonts w:hint="eastAsia"/>
        </w:rPr>
      </w:pPr>
    </w:p>
    <w:p w14:paraId="45F68D6D" w14:textId="77777777" w:rsidR="00B3267F" w:rsidRDefault="00B3267F">
      <w:pPr>
        <w:rPr>
          <w:rFonts w:hint="eastAsia"/>
        </w:rPr>
      </w:pPr>
    </w:p>
    <w:p w14:paraId="6ED2DFB7" w14:textId="77777777" w:rsidR="00B3267F" w:rsidRDefault="00B3267F">
      <w:pPr>
        <w:rPr>
          <w:rFonts w:hint="eastAsia"/>
        </w:rPr>
      </w:pPr>
      <w:r>
        <w:rPr>
          <w:rFonts w:hint="eastAsia"/>
        </w:rPr>
        <w:t>早年生活与求学之路</w:t>
      </w:r>
    </w:p>
    <w:p w14:paraId="0877A7EA" w14:textId="77777777" w:rsidR="00B3267F" w:rsidRDefault="00B3267F">
      <w:pPr>
        <w:rPr>
          <w:rFonts w:hint="eastAsia"/>
        </w:rPr>
      </w:pPr>
      <w:r>
        <w:rPr>
          <w:rFonts w:hint="eastAsia"/>
        </w:rPr>
        <w:t>Zhū Zhān出生于一个普通的家庭，家境并不富裕。尽管如此，他对知识的渴望从未减弱。年轻时，为了获取书籍，他曾不畏艰难险阻，四处寻找能够借阅或抄录的机会。他曾经因为没有钱买灯油，而在寒冬腊月里，用麻杆点燃照明读书，这种刻苦精神令人钦佩。</w:t>
      </w:r>
    </w:p>
    <w:p w14:paraId="26DA64B7" w14:textId="77777777" w:rsidR="00B3267F" w:rsidRDefault="00B3267F">
      <w:pPr>
        <w:rPr>
          <w:rFonts w:hint="eastAsia"/>
        </w:rPr>
      </w:pPr>
    </w:p>
    <w:p w14:paraId="475D87A8" w14:textId="77777777" w:rsidR="00B3267F" w:rsidRDefault="00B3267F">
      <w:pPr>
        <w:rPr>
          <w:rFonts w:hint="eastAsia"/>
        </w:rPr>
      </w:pPr>
    </w:p>
    <w:p w14:paraId="6CDF53F4" w14:textId="77777777" w:rsidR="00B3267F" w:rsidRDefault="00B3267F">
      <w:pPr>
        <w:rPr>
          <w:rFonts w:hint="eastAsia"/>
        </w:rPr>
      </w:pPr>
      <w:r>
        <w:rPr>
          <w:rFonts w:hint="eastAsia"/>
        </w:rPr>
        <w:t>成就与贡献</w:t>
      </w:r>
    </w:p>
    <w:p w14:paraId="26CDD49F" w14:textId="77777777" w:rsidR="00B3267F" w:rsidRDefault="00B3267F">
      <w:pPr>
        <w:rPr>
          <w:rFonts w:hint="eastAsia"/>
        </w:rPr>
      </w:pPr>
      <w:r>
        <w:rPr>
          <w:rFonts w:hint="eastAsia"/>
        </w:rPr>
        <w:t>Zhū Zhān的好学不仅体现在他个人的知识积累上，更在于他对社会的贡献。通过不懈的努力，他成为了一名优秀的学者，并且在多个领域都有所建树。他的著作和学术成就，为后人提供了宝贵的精神财富。Zhū Zhān的故事激励着一代又一代的年轻人，让他们明白，无论身处何地，只要有追求知识的心，就没有克服不了的困难。</w:t>
      </w:r>
    </w:p>
    <w:p w14:paraId="7E39612C" w14:textId="77777777" w:rsidR="00B3267F" w:rsidRDefault="00B3267F">
      <w:pPr>
        <w:rPr>
          <w:rFonts w:hint="eastAsia"/>
        </w:rPr>
      </w:pPr>
    </w:p>
    <w:p w14:paraId="2E783AB0" w14:textId="77777777" w:rsidR="00B3267F" w:rsidRDefault="00B3267F">
      <w:pPr>
        <w:rPr>
          <w:rFonts w:hint="eastAsia"/>
        </w:rPr>
      </w:pPr>
    </w:p>
    <w:p w14:paraId="4F4EAC04" w14:textId="77777777" w:rsidR="00B3267F" w:rsidRDefault="00B3267F">
      <w:pPr>
        <w:rPr>
          <w:rFonts w:hint="eastAsia"/>
        </w:rPr>
      </w:pPr>
      <w:r>
        <w:rPr>
          <w:rFonts w:hint="eastAsia"/>
        </w:rPr>
        <w:t>影响与传承</w:t>
      </w:r>
    </w:p>
    <w:p w14:paraId="43E45955" w14:textId="77777777" w:rsidR="00B3267F" w:rsidRDefault="00B3267F">
      <w:pPr>
        <w:rPr>
          <w:rFonts w:hint="eastAsia"/>
        </w:rPr>
      </w:pPr>
      <w:r>
        <w:rPr>
          <w:rFonts w:hint="eastAsia"/>
        </w:rPr>
        <w:t>Zhū Zhān Hào Xué的故事至今仍被人们传颂，成为了中国传统文化中重视教育、崇尚学问的重要象征。他的事迹提醒我们，学习是一个持续的过程，它不仅仅是为了获得知识，更是为了培养一种不断探索世界、提升自我的态度。在这个信息化飞速发展的时代，Zhū Zhān的精神显得尤为重要，鼓励着每一个人去发现未知，挑战自我。</w:t>
      </w:r>
    </w:p>
    <w:p w14:paraId="0C1293DF" w14:textId="77777777" w:rsidR="00B3267F" w:rsidRDefault="00B3267F">
      <w:pPr>
        <w:rPr>
          <w:rFonts w:hint="eastAsia"/>
        </w:rPr>
      </w:pPr>
    </w:p>
    <w:p w14:paraId="31627EBB" w14:textId="77777777" w:rsidR="00B3267F" w:rsidRDefault="00B3267F">
      <w:pPr>
        <w:rPr>
          <w:rFonts w:hint="eastAsia"/>
        </w:rPr>
      </w:pPr>
    </w:p>
    <w:p w14:paraId="06BDEE08" w14:textId="77777777" w:rsidR="00B3267F" w:rsidRDefault="00B3267F">
      <w:pPr>
        <w:rPr>
          <w:rFonts w:hint="eastAsia"/>
        </w:rPr>
      </w:pPr>
      <w:r>
        <w:rPr>
          <w:rFonts w:hint="eastAsia"/>
        </w:rPr>
        <w:t>最后的总结</w:t>
      </w:r>
    </w:p>
    <w:p w14:paraId="15A90733" w14:textId="77777777" w:rsidR="00B3267F" w:rsidRDefault="00B3267F">
      <w:pPr>
        <w:rPr>
          <w:rFonts w:hint="eastAsia"/>
        </w:rPr>
      </w:pPr>
      <w:r>
        <w:rPr>
          <w:rFonts w:hint="eastAsia"/>
        </w:rPr>
        <w:t>回顾Zhū Zhān Hào Xué的一生，我们可以看到，正是由于他对知识的无限热爱和不懈追求，才让他能够在有限的生命里创造出无限的价值。他的故事不仅是对古代知识分子坚韧不拔精神的真实写照，也是对我们现代人的一种启示：无论前路多么崎岖，只要心中有梦，脚下的道路就会越走越宽广。</w:t>
      </w:r>
    </w:p>
    <w:p w14:paraId="7B09530A" w14:textId="77777777" w:rsidR="00B3267F" w:rsidRDefault="00B3267F">
      <w:pPr>
        <w:rPr>
          <w:rFonts w:hint="eastAsia"/>
        </w:rPr>
      </w:pPr>
    </w:p>
    <w:p w14:paraId="01B8BC7D" w14:textId="77777777" w:rsidR="00B3267F" w:rsidRDefault="00B32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B03F2" w14:textId="2FC3B30D" w:rsidR="00256304" w:rsidRDefault="00256304"/>
    <w:sectPr w:rsidR="0025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04"/>
    <w:rsid w:val="00256304"/>
    <w:rsid w:val="00B326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983B-F913-4E16-9F7A-945BFB36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