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C62F" w14:textId="77777777" w:rsidR="00074EAD" w:rsidRDefault="00074EAD">
      <w:pPr>
        <w:rPr>
          <w:rFonts w:hint="eastAsia"/>
        </w:rPr>
      </w:pPr>
      <w:r>
        <w:rPr>
          <w:rFonts w:hint="eastAsia"/>
        </w:rPr>
        <w:t>未的拼音是什么</w:t>
      </w:r>
    </w:p>
    <w:p w14:paraId="44DF5822" w14:textId="77777777" w:rsidR="00074EAD" w:rsidRDefault="00074EAD">
      <w:pPr>
        <w:rPr>
          <w:rFonts w:hint="eastAsia"/>
        </w:rPr>
      </w:pPr>
      <w:r>
        <w:rPr>
          <w:rFonts w:hint="eastAsia"/>
        </w:rPr>
        <w:t>“未”字在汉语中是一个常用字，其拼音是“wèi”。在汉语拼音体系中，“w”代表的是一个唇齿音，发音时需要将双唇轻轻合拢然后呼气发声，而“èi”则是由元音“e”和韵尾“i”组成，发音时舌头的位置从前向后移动，从较为前部的位置滑向接近硬腭的部位。学习汉字的拼音对于理解汉语词汇、提高口语表达能力以及汉字输入都有着非常重要的作用。</w:t>
      </w:r>
    </w:p>
    <w:p w14:paraId="3A51E60B" w14:textId="77777777" w:rsidR="00074EAD" w:rsidRDefault="00074EAD">
      <w:pPr>
        <w:rPr>
          <w:rFonts w:hint="eastAsia"/>
        </w:rPr>
      </w:pPr>
    </w:p>
    <w:p w14:paraId="6E643F12" w14:textId="77777777" w:rsidR="00074EAD" w:rsidRDefault="00074EAD">
      <w:pPr>
        <w:rPr>
          <w:rFonts w:hint="eastAsia"/>
        </w:rPr>
      </w:pPr>
      <w:r>
        <w:rPr>
          <w:rFonts w:hint="eastAsia"/>
        </w:rPr>
        <w:t>未字的基本意义及其用法</w:t>
      </w:r>
    </w:p>
    <w:p w14:paraId="6541F12B" w14:textId="77777777" w:rsidR="00074EAD" w:rsidRDefault="00074EAD">
      <w:pPr>
        <w:rPr>
          <w:rFonts w:hint="eastAsia"/>
        </w:rPr>
      </w:pPr>
      <w:r>
        <w:rPr>
          <w:rFonts w:hint="eastAsia"/>
        </w:rPr>
        <w:t>“未”字本身有着多种含义与用法。最基本的意义之一是指代事物的未来时间，例如“未来”，意味着还未到来的时间点或者时间段。“未”也常常被用来表示否定或不确定性，如“未知”，指的是尚未被人了解或发现的事物；“未必”，则表示不一定、或许不的意思。在中国传统文化中，“未”还代表着十二地支之一，与生肖羊相对应，同时也用于标记一天中的特定时辰，即下午1点到3点之间。</w:t>
      </w:r>
    </w:p>
    <w:p w14:paraId="4FD5D76E" w14:textId="77777777" w:rsidR="00074EAD" w:rsidRDefault="00074EAD">
      <w:pPr>
        <w:rPr>
          <w:rFonts w:hint="eastAsia"/>
        </w:rPr>
      </w:pPr>
    </w:p>
    <w:p w14:paraId="49E0D9D0" w14:textId="77777777" w:rsidR="00074EAD" w:rsidRDefault="00074EAD">
      <w:pPr>
        <w:rPr>
          <w:rFonts w:hint="eastAsia"/>
        </w:rPr>
      </w:pPr>
      <w:r>
        <w:rPr>
          <w:rFonts w:hint="eastAsia"/>
        </w:rPr>
        <w:t>未字的文化背景及影响</w:t>
      </w:r>
    </w:p>
    <w:p w14:paraId="76DB334F" w14:textId="77777777" w:rsidR="00074EAD" w:rsidRDefault="00074EAD">
      <w:pPr>
        <w:rPr>
          <w:rFonts w:hint="eastAsia"/>
        </w:rPr>
      </w:pPr>
      <w:r>
        <w:rPr>
          <w:rFonts w:hint="eastAsia"/>
        </w:rPr>
        <w:t>在中国文化里，“未”字不仅具有上述的实际意义，它还承载着丰富的文化内涵。例如，在古代文献和诗歌中，“未”字经常被用来抒发对未来的憧憬或是对现状的不满与期待。同时，“未”作为地支之一，与五行学说相结合，赋予了更多象征意义，比如与土属性相关联，寓意着生长与收获等。这种深厚的文化背景使得“未”字在文学作品、艺术创作乃至日常生活中都扮演着重要角色。</w:t>
      </w:r>
    </w:p>
    <w:p w14:paraId="531222D3" w14:textId="77777777" w:rsidR="00074EAD" w:rsidRDefault="00074EAD">
      <w:pPr>
        <w:rPr>
          <w:rFonts w:hint="eastAsia"/>
        </w:rPr>
      </w:pPr>
    </w:p>
    <w:p w14:paraId="0F84D0E7" w14:textId="77777777" w:rsidR="00074EAD" w:rsidRDefault="00074EAD">
      <w:pPr>
        <w:rPr>
          <w:rFonts w:hint="eastAsia"/>
        </w:rPr>
      </w:pPr>
      <w:r>
        <w:rPr>
          <w:rFonts w:hint="eastAsia"/>
        </w:rPr>
        <w:t>如何正确使用未字及其拼音</w:t>
      </w:r>
    </w:p>
    <w:p w14:paraId="71710B99" w14:textId="77777777" w:rsidR="00074EAD" w:rsidRDefault="00074EAD">
      <w:pPr>
        <w:rPr>
          <w:rFonts w:hint="eastAsia"/>
        </w:rPr>
      </w:pPr>
      <w:r>
        <w:rPr>
          <w:rFonts w:hint="eastAsia"/>
        </w:rPr>
        <w:t>掌握“未”字的正确使用方法，首先需要准确理解其含义和适用场景。无论是写作还是口语交流，准确运用“未”字可以更精确地表达自己的想法。正确拼读“wèi”的拼音同样重要，这有助于提高中文学习者的听力水平和语音准确性。在学习过程中，可以通过多听、多读、多写的方式来加深印象，并结合实际语境练习使用，从而更好地掌握这个字。</w:t>
      </w:r>
    </w:p>
    <w:p w14:paraId="061EC59A" w14:textId="77777777" w:rsidR="00074EAD" w:rsidRDefault="00074EAD">
      <w:pPr>
        <w:rPr>
          <w:rFonts w:hint="eastAsia"/>
        </w:rPr>
      </w:pPr>
    </w:p>
    <w:p w14:paraId="4612267C" w14:textId="77777777" w:rsidR="00074EAD" w:rsidRDefault="00074EAD">
      <w:pPr>
        <w:rPr>
          <w:rFonts w:hint="eastAsia"/>
        </w:rPr>
      </w:pPr>
    </w:p>
    <w:p w14:paraId="65C5706B" w14:textId="77777777" w:rsidR="00074EAD" w:rsidRDefault="00074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DF4E1" w14:textId="415B4727" w:rsidR="00A46401" w:rsidRDefault="00A46401"/>
    <w:sectPr w:rsidR="00A4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01"/>
    <w:rsid w:val="00074EAD"/>
    <w:rsid w:val="00A464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E3DCA-FBB8-4647-A031-3869B9DC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