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1BCB" w14:textId="77777777" w:rsidR="00930080" w:rsidRDefault="00930080">
      <w:pPr>
        <w:rPr>
          <w:rFonts w:hint="eastAsia"/>
        </w:rPr>
      </w:pPr>
      <w:r>
        <w:rPr>
          <w:rFonts w:hint="eastAsia"/>
        </w:rPr>
        <w:t>时间像怒号的狂风的拼音</w:t>
      </w:r>
    </w:p>
    <w:p w14:paraId="70A9E829" w14:textId="77777777" w:rsidR="00930080" w:rsidRDefault="00930080">
      <w:pPr>
        <w:rPr>
          <w:rFonts w:hint="eastAsia"/>
        </w:rPr>
      </w:pPr>
      <w:r>
        <w:rPr>
          <w:rFonts w:hint="eastAsia"/>
        </w:rPr>
        <w:t>shí jiān xiàng nù hào de kuáng fēng，这是一句充满力量与深意的表达。它不仅是一种对时间流逝的形象化描述，更蕴含着对生命、自然以及宇宙运行规律的深刻思考。在这句话中，“时间”被赋予了一种不可抗拒的力量，而“怒号的狂风”则象征了这种力量的迅猛与无情。接下来，我们将从多个角度来探讨这句话的意义及其背后的文化价值。</w:t>
      </w:r>
    </w:p>
    <w:p w14:paraId="43580AAD" w14:textId="77777777" w:rsidR="00930080" w:rsidRDefault="00930080">
      <w:pPr>
        <w:rPr>
          <w:rFonts w:hint="eastAsia"/>
        </w:rPr>
      </w:pPr>
    </w:p>
    <w:p w14:paraId="11C0BB7B" w14:textId="77777777" w:rsidR="00930080" w:rsidRDefault="00930080">
      <w:pPr>
        <w:rPr>
          <w:rFonts w:hint="eastAsia"/>
        </w:rPr>
      </w:pPr>
      <w:r>
        <w:rPr>
          <w:rFonts w:hint="eastAsia"/>
        </w:rPr>
        <w:t>时间的本质：一种无形却强大的存在</w:t>
      </w:r>
    </w:p>
    <w:p w14:paraId="672A9B5C" w14:textId="77777777" w:rsidR="00930080" w:rsidRDefault="00930080">
      <w:pPr>
        <w:rPr>
          <w:rFonts w:hint="eastAsia"/>
        </w:rPr>
      </w:pPr>
      <w:r>
        <w:rPr>
          <w:rFonts w:hint="eastAsia"/>
        </w:rPr>
        <w:t>在日常生活中，我们常常将时间视为一种抽象的概念，但实际上，它是人类社会运转的核心之一。shí jiān xiàng nù hào de kuáng fēng这句话，正是通过比喻的方式，让我们重新审视时间的真实面貌。想象一下，当你站在旷野之中，面对呼啸而过的狂风时，那种无法阻挡的感觉是否让你联想到时间？无论是个人的成长历程还是历史的变迁，时间总是以自己的节奏向前推进，不因任何事物而停下脚步。</w:t>
      </w:r>
    </w:p>
    <w:p w14:paraId="04AD256D" w14:textId="77777777" w:rsidR="00930080" w:rsidRDefault="00930080">
      <w:pPr>
        <w:rPr>
          <w:rFonts w:hint="eastAsia"/>
        </w:rPr>
      </w:pPr>
    </w:p>
    <w:p w14:paraId="5EBC4201" w14:textId="77777777" w:rsidR="00930080" w:rsidRDefault="00930080">
      <w:pPr>
        <w:rPr>
          <w:rFonts w:hint="eastAsia"/>
        </w:rPr>
      </w:pPr>
      <w:r>
        <w:rPr>
          <w:rFonts w:hint="eastAsia"/>
        </w:rPr>
        <w:t>怒号的狂风：自然界的隐喻</w:t>
      </w:r>
    </w:p>
    <w:p w14:paraId="725B13FF" w14:textId="77777777" w:rsidR="00930080" w:rsidRDefault="00930080">
      <w:pPr>
        <w:rPr>
          <w:rFonts w:hint="eastAsia"/>
        </w:rPr>
      </w:pPr>
      <w:r>
        <w:rPr>
          <w:rFonts w:hint="eastAsia"/>
        </w:rPr>
        <w:t>“nù hào de kuáng fēng”这一形象化的表达，将时间拟人化为自然界中最具破坏力的现象之一——狂风。狂风的特点是迅速、猛烈且难以预测，这恰好对应了时间带给我们的感受。有时候，我们可能会觉得生活中的某些阶段过得特别快，就像狂风掠过大地一样转瞬即逝；而在另一些时候，时间又显得格外沉重，仿佛压得人喘不过气来。这种复杂的情感体验，正是这句话所要传达的核心思想。</w:t>
      </w:r>
    </w:p>
    <w:p w14:paraId="4A041679" w14:textId="77777777" w:rsidR="00930080" w:rsidRDefault="00930080">
      <w:pPr>
        <w:rPr>
          <w:rFonts w:hint="eastAsia"/>
        </w:rPr>
      </w:pPr>
    </w:p>
    <w:p w14:paraId="1B276D04" w14:textId="77777777" w:rsidR="00930080" w:rsidRDefault="00930080">
      <w:pPr>
        <w:rPr>
          <w:rFonts w:hint="eastAsia"/>
        </w:rPr>
      </w:pPr>
      <w:r>
        <w:rPr>
          <w:rFonts w:hint="eastAsia"/>
        </w:rPr>
        <w:t>文化背景下的时间观念</w:t>
      </w:r>
    </w:p>
    <w:p w14:paraId="108BE0D4" w14:textId="77777777" w:rsidR="00930080" w:rsidRDefault="00930080">
      <w:pPr>
        <w:rPr>
          <w:rFonts w:hint="eastAsia"/>
        </w:rPr>
      </w:pPr>
      <w:r>
        <w:rPr>
          <w:rFonts w:hint="eastAsia"/>
        </w:rPr>
        <w:t>不同文化对于时间的理解各有侧重。在中国传统文化中，时间被视为一种循环往复的过程，正如四季更替、日升月落一般。然而，在现代社会，随着科技的发展和全球化进程的加快，时间逐渐成为一种线性概念，强调效率与速度。shí jiān xiàng nù hào de kuáng fēng这一表述，无疑融合了传统与现代两种视角，既体现了时间的永恒性，也突出了其不可逆的特点。</w:t>
      </w:r>
    </w:p>
    <w:p w14:paraId="74EB7B38" w14:textId="77777777" w:rsidR="00930080" w:rsidRDefault="00930080">
      <w:pPr>
        <w:rPr>
          <w:rFonts w:hint="eastAsia"/>
        </w:rPr>
      </w:pPr>
    </w:p>
    <w:p w14:paraId="0AFBAD67" w14:textId="77777777" w:rsidR="00930080" w:rsidRDefault="00930080">
      <w:pPr>
        <w:rPr>
          <w:rFonts w:hint="eastAsia"/>
        </w:rPr>
      </w:pPr>
      <w:r>
        <w:rPr>
          <w:rFonts w:hint="eastAsia"/>
        </w:rPr>
        <w:t>如何应对时间的挑战</w:t>
      </w:r>
    </w:p>
    <w:p w14:paraId="22DB70F6" w14:textId="77777777" w:rsidR="00930080" w:rsidRDefault="00930080">
      <w:pPr>
        <w:rPr>
          <w:rFonts w:hint="eastAsia"/>
        </w:rPr>
      </w:pPr>
      <w:r>
        <w:rPr>
          <w:rFonts w:hint="eastAsia"/>
        </w:rPr>
        <w:t>既然时间如同怒号的狂风般不可阻挡，那么作为个体，我们应该如何面对这样的现实呢？我们需要学会珍惜当下。正因为时间一去不复返，所以每一个瞬间都值得我们用心去体会。我们要培养良好的时间管理能力，在有限的生命中实现自己的目标与梦想。保持积极向上的心态同样重要，因为只有这样，我们才能在时间的洪流中找到属于自己的方向。</w:t>
      </w:r>
    </w:p>
    <w:p w14:paraId="48E8205D" w14:textId="77777777" w:rsidR="00930080" w:rsidRDefault="00930080">
      <w:pPr>
        <w:rPr>
          <w:rFonts w:hint="eastAsia"/>
        </w:rPr>
      </w:pPr>
    </w:p>
    <w:p w14:paraId="6AEA788E" w14:textId="77777777" w:rsidR="00930080" w:rsidRDefault="00930080">
      <w:pPr>
        <w:rPr>
          <w:rFonts w:hint="eastAsia"/>
        </w:rPr>
      </w:pPr>
      <w:r>
        <w:rPr>
          <w:rFonts w:hint="eastAsia"/>
        </w:rPr>
        <w:t>最后的总结</w:t>
      </w:r>
    </w:p>
    <w:p w14:paraId="3508500E" w14:textId="77777777" w:rsidR="00930080" w:rsidRDefault="00930080">
      <w:pPr>
        <w:rPr>
          <w:rFonts w:hint="eastAsia"/>
        </w:rPr>
      </w:pPr>
      <w:r>
        <w:rPr>
          <w:rFonts w:hint="eastAsia"/>
        </w:rPr>
        <w:t>shí jiān xiàng nù hào de kuáng fēng，这句话不仅仅是一个简单的比喻，更是对人生哲理的一次深刻探讨。通过对时间本质的剖析，我们可以更好地理解生命的真谛，并以此为基础规划未来的人生道路。希望每一位读者都能从这篇文章中获得启发，用更加从容的姿态迎接时间带来的每一次挑战。</w:t>
      </w:r>
    </w:p>
    <w:p w14:paraId="1CBC9FCF" w14:textId="77777777" w:rsidR="00930080" w:rsidRDefault="00930080">
      <w:pPr>
        <w:rPr>
          <w:rFonts w:hint="eastAsia"/>
        </w:rPr>
      </w:pPr>
    </w:p>
    <w:p w14:paraId="6B9A9915" w14:textId="77777777" w:rsidR="00930080" w:rsidRDefault="00930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7B83C" w14:textId="0B4B8784" w:rsidR="00FB7B24" w:rsidRDefault="00FB7B24"/>
    <w:sectPr w:rsidR="00FB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24"/>
    <w:rsid w:val="00930080"/>
    <w:rsid w:val="00B34D22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32097-F065-4FCA-AFD7-8931664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