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6D69F" w14:textId="77777777" w:rsidR="00660ED3" w:rsidRDefault="00660ED3">
      <w:pPr>
        <w:rPr>
          <w:rFonts w:hint="eastAsia"/>
        </w:rPr>
      </w:pPr>
    </w:p>
    <w:p w14:paraId="288B8768" w14:textId="77777777" w:rsidR="00660ED3" w:rsidRDefault="00660ED3">
      <w:pPr>
        <w:rPr>
          <w:rFonts w:hint="eastAsia"/>
        </w:rPr>
      </w:pPr>
      <w:r>
        <w:rPr>
          <w:rFonts w:hint="eastAsia"/>
        </w:rPr>
        <w:t>无能为力的拼音怎么写</w:t>
      </w:r>
    </w:p>
    <w:p w14:paraId="3D815F10" w14:textId="77777777" w:rsidR="00660ED3" w:rsidRDefault="00660ED3">
      <w:pPr>
        <w:rPr>
          <w:rFonts w:hint="eastAsia"/>
        </w:rPr>
      </w:pPr>
      <w:r>
        <w:rPr>
          <w:rFonts w:hint="eastAsia"/>
        </w:rPr>
        <w:t>“无能为力”的拼音写作“wú néng wéi lì”。这个短语在汉语中用来表达某人在面对某种情况或挑战时，由于能力不足或其他限制因素，感到无法做出任何有效行动或改变现状的感受。理解这一成语的正确发音对于准确地使用它至关重要。</w:t>
      </w:r>
    </w:p>
    <w:p w14:paraId="63A05CBE" w14:textId="77777777" w:rsidR="00660ED3" w:rsidRDefault="00660ED3">
      <w:pPr>
        <w:rPr>
          <w:rFonts w:hint="eastAsia"/>
        </w:rPr>
      </w:pPr>
    </w:p>
    <w:p w14:paraId="5C78D2B9" w14:textId="77777777" w:rsidR="00660ED3" w:rsidRDefault="00660ED3">
      <w:pPr>
        <w:rPr>
          <w:rFonts w:hint="eastAsia"/>
        </w:rPr>
      </w:pPr>
    </w:p>
    <w:p w14:paraId="7C4272FB" w14:textId="77777777" w:rsidR="00660ED3" w:rsidRDefault="00660ED3">
      <w:pPr>
        <w:rPr>
          <w:rFonts w:hint="eastAsia"/>
        </w:rPr>
      </w:pPr>
      <w:r>
        <w:rPr>
          <w:rFonts w:hint="eastAsia"/>
        </w:rPr>
        <w:t>含义与用法</w:t>
      </w:r>
    </w:p>
    <w:p w14:paraId="3C92FFB1" w14:textId="77777777" w:rsidR="00660ED3" w:rsidRDefault="00660ED3">
      <w:pPr>
        <w:rPr>
          <w:rFonts w:hint="eastAsia"/>
        </w:rPr>
      </w:pPr>
      <w:r>
        <w:rPr>
          <w:rFonts w:hint="eastAsia"/>
        </w:rPr>
        <w:t>“无能为力”不仅仅是关于语言学习的问题，更是对一种普遍人类体验的描述。在生活中，我们时常会遇到一些让我们感到无力的情况。无论是在个人生活还是职业发展中，“无能为力”都是一种人们可能经历的情感状态。比如，在面对自然灾害、重大疾病或是不可逾越的社会障碍时，人们可能会感到自己“无能为力”。这种感觉不仅仅反映了一个人在特定情境下的实际能力范围，也揭示了个体对于自身局限性的认识。</w:t>
      </w:r>
    </w:p>
    <w:p w14:paraId="23C6B65C" w14:textId="77777777" w:rsidR="00660ED3" w:rsidRDefault="00660ED3">
      <w:pPr>
        <w:rPr>
          <w:rFonts w:hint="eastAsia"/>
        </w:rPr>
      </w:pPr>
    </w:p>
    <w:p w14:paraId="7BBB0BA2" w14:textId="77777777" w:rsidR="00660ED3" w:rsidRDefault="00660ED3">
      <w:pPr>
        <w:rPr>
          <w:rFonts w:hint="eastAsia"/>
        </w:rPr>
      </w:pPr>
    </w:p>
    <w:p w14:paraId="6EFF3CC8" w14:textId="77777777" w:rsidR="00660ED3" w:rsidRDefault="00660ED3">
      <w:pPr>
        <w:rPr>
          <w:rFonts w:hint="eastAsia"/>
        </w:rPr>
      </w:pPr>
      <w:r>
        <w:rPr>
          <w:rFonts w:hint="eastAsia"/>
        </w:rPr>
        <w:t>文化背景中的体现</w:t>
      </w:r>
    </w:p>
    <w:p w14:paraId="34F991C0" w14:textId="77777777" w:rsidR="00660ED3" w:rsidRDefault="00660ED3">
      <w:pPr>
        <w:rPr>
          <w:rFonts w:hint="eastAsia"/>
        </w:rPr>
      </w:pPr>
      <w:r>
        <w:rPr>
          <w:rFonts w:hint="eastAsia"/>
        </w:rPr>
        <w:t>在中国文化以及其他许多文化中，“无能为力”的情感和概念都有所体现。从古典文学到现代媒体，这种情感被用来描绘角色内心的挣扎和对外界环境的反应。例如，在古代诗歌和小说中，作者们常用类似的主题来展现人物面对命运安排时的无奈与接受。这不仅丰富了文学作品的情感层次，也为读者提供了反思自身处境的机会。通过这些作品，我们可以看到即使在不同的时代和社会背景下，人们对无力感的体验和表达有着惊人的相似之处。</w:t>
      </w:r>
    </w:p>
    <w:p w14:paraId="2D12D795" w14:textId="77777777" w:rsidR="00660ED3" w:rsidRDefault="00660ED3">
      <w:pPr>
        <w:rPr>
          <w:rFonts w:hint="eastAsia"/>
        </w:rPr>
      </w:pPr>
    </w:p>
    <w:p w14:paraId="6258C45B" w14:textId="77777777" w:rsidR="00660ED3" w:rsidRDefault="00660ED3">
      <w:pPr>
        <w:rPr>
          <w:rFonts w:hint="eastAsia"/>
        </w:rPr>
      </w:pPr>
    </w:p>
    <w:p w14:paraId="5EF27558" w14:textId="77777777" w:rsidR="00660ED3" w:rsidRDefault="00660ED3">
      <w:pPr>
        <w:rPr>
          <w:rFonts w:hint="eastAsia"/>
        </w:rPr>
      </w:pPr>
      <w:r>
        <w:rPr>
          <w:rFonts w:hint="eastAsia"/>
        </w:rPr>
        <w:t>如何应对“无能为力”的感觉</w:t>
      </w:r>
    </w:p>
    <w:p w14:paraId="2D1CDD2E" w14:textId="77777777" w:rsidR="00660ED3" w:rsidRDefault="00660ED3">
      <w:pPr>
        <w:rPr>
          <w:rFonts w:hint="eastAsia"/>
        </w:rPr>
      </w:pPr>
      <w:r>
        <w:rPr>
          <w:rFonts w:hint="eastAsia"/>
        </w:rPr>
        <w:t>当我们感到“无能为力”时，重要的是寻找健康的方式来处理这种情绪。认识到自己的感受是正常的，并允许自己去体验这些情绪是非常重要的一步。接着，可以尝试通过寻求支持网络的帮助，如家人、朋友或专业人士，来共同探讨解决方案或仅仅是分享你的感受。培养自我同情心，了解每个人都有其局限性，也有助于减轻无力感带来的负面影响。设定可实现的小目标并逐步解决问题，可以在一定程度上缓解这种无力感。</w:t>
      </w:r>
    </w:p>
    <w:p w14:paraId="7B46758F" w14:textId="77777777" w:rsidR="00660ED3" w:rsidRDefault="00660ED3">
      <w:pPr>
        <w:rPr>
          <w:rFonts w:hint="eastAsia"/>
        </w:rPr>
      </w:pPr>
    </w:p>
    <w:p w14:paraId="2A933466" w14:textId="77777777" w:rsidR="00660ED3" w:rsidRDefault="00660ED3">
      <w:pPr>
        <w:rPr>
          <w:rFonts w:hint="eastAsia"/>
        </w:rPr>
      </w:pPr>
    </w:p>
    <w:p w14:paraId="073D7E72" w14:textId="77777777" w:rsidR="00660ED3" w:rsidRDefault="00660ED3">
      <w:pPr>
        <w:rPr>
          <w:rFonts w:hint="eastAsia"/>
        </w:rPr>
      </w:pPr>
      <w:r>
        <w:rPr>
          <w:rFonts w:hint="eastAsia"/>
        </w:rPr>
        <w:t>最后的总结</w:t>
      </w:r>
    </w:p>
    <w:p w14:paraId="6E3C26CC" w14:textId="77777777" w:rsidR="00660ED3" w:rsidRDefault="00660ED3">
      <w:pPr>
        <w:rPr>
          <w:rFonts w:hint="eastAsia"/>
        </w:rPr>
      </w:pPr>
      <w:r>
        <w:rPr>
          <w:rFonts w:hint="eastAsia"/>
        </w:rPr>
        <w:t>“wú néng wéi lì”即“无能为力”，是一个深刻反映人类面对挑战时内心世界的词语。它提醒我们，尽管有时我们会感到无力，但通过适当的方法和支持，我们仍然能够找到前进的道路。理解和接纳这种情感是成长的一部分，也是连接彼此心灵的一种方式。</w:t>
      </w:r>
    </w:p>
    <w:p w14:paraId="4125ABB5" w14:textId="77777777" w:rsidR="00660ED3" w:rsidRDefault="00660ED3">
      <w:pPr>
        <w:rPr>
          <w:rFonts w:hint="eastAsia"/>
        </w:rPr>
      </w:pPr>
    </w:p>
    <w:p w14:paraId="70188BEB" w14:textId="77777777" w:rsidR="00660ED3" w:rsidRDefault="00660ED3">
      <w:pPr>
        <w:rPr>
          <w:rFonts w:hint="eastAsia"/>
        </w:rPr>
      </w:pPr>
    </w:p>
    <w:p w14:paraId="777BFC30" w14:textId="77777777" w:rsidR="00660ED3" w:rsidRDefault="00660E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5DAC5" w14:textId="78BCA111" w:rsidR="00735C53" w:rsidRDefault="00735C53"/>
    <w:sectPr w:rsidR="00735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53"/>
    <w:rsid w:val="00660ED3"/>
    <w:rsid w:val="00735C5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E0C9D-09D1-4AA1-A0ED-C208C1CF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