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C608" w14:textId="77777777" w:rsidR="00A755CC" w:rsidRDefault="00A755CC">
      <w:pPr>
        <w:rPr>
          <w:rFonts w:hint="eastAsia"/>
        </w:rPr>
      </w:pPr>
    </w:p>
    <w:p w14:paraId="2B0A6966" w14:textId="77777777" w:rsidR="00A755CC" w:rsidRDefault="00A755CC">
      <w:pPr>
        <w:rPr>
          <w:rFonts w:hint="eastAsia"/>
        </w:rPr>
      </w:pPr>
      <w:r>
        <w:rPr>
          <w:rFonts w:hint="eastAsia"/>
        </w:rPr>
        <w:t>无的拼音</w:t>
      </w:r>
    </w:p>
    <w:p w14:paraId="6ED7FF64" w14:textId="77777777" w:rsidR="00A755CC" w:rsidRDefault="00A755CC">
      <w:pPr>
        <w:rPr>
          <w:rFonts w:hint="eastAsia"/>
        </w:rPr>
      </w:pPr>
      <w:r>
        <w:rPr>
          <w:rFonts w:hint="eastAsia"/>
        </w:rPr>
        <w:t>“无”这个字在汉语中具有多种含义和用法，其拼音为“wú”。作为汉字中最基本也是最常用的字符之一，“无”承载着丰富的文化内涵与语言功能。从哲学思想到日常对话，“无”的存在感几乎无所不在，它既可以表达否定、缺乏的状态，也能象征一种超越物质世界的精神追求。</w:t>
      </w:r>
    </w:p>
    <w:p w14:paraId="5C4E8D90" w14:textId="77777777" w:rsidR="00A755CC" w:rsidRDefault="00A755CC">
      <w:pPr>
        <w:rPr>
          <w:rFonts w:hint="eastAsia"/>
        </w:rPr>
      </w:pPr>
    </w:p>
    <w:p w14:paraId="3E944A7F" w14:textId="77777777" w:rsidR="00A755CC" w:rsidRDefault="00A755CC">
      <w:pPr>
        <w:rPr>
          <w:rFonts w:hint="eastAsia"/>
        </w:rPr>
      </w:pPr>
    </w:p>
    <w:p w14:paraId="00C20796" w14:textId="77777777" w:rsidR="00A755CC" w:rsidRDefault="00A755CC">
      <w:pPr>
        <w:rPr>
          <w:rFonts w:hint="eastAsia"/>
        </w:rPr>
      </w:pPr>
      <w:r>
        <w:rPr>
          <w:rFonts w:hint="eastAsia"/>
        </w:rPr>
        <w:t>语言中的“无”</w:t>
      </w:r>
    </w:p>
    <w:p w14:paraId="606322E9" w14:textId="77777777" w:rsidR="00A755CC" w:rsidRDefault="00A755CC">
      <w:pPr>
        <w:rPr>
          <w:rFonts w:hint="eastAsia"/>
        </w:rPr>
      </w:pPr>
      <w:r>
        <w:rPr>
          <w:rFonts w:hint="eastAsia"/>
        </w:rPr>
        <w:t>在语言使用方面，“无”用于表示没有或不存在的情况，例如“无法”、“无形”等词汇。这种否定性的表达方式使得汉语更加灵活多变，能够精准地描述各种情境下的缺失状态。同时，“无”也常被用来构成一些抽象概念，如“无限”、“无私”，这些词不仅体现了汉语的丰富性，还展示了人们对于宇宙、社会伦理等方面的深刻思考。</w:t>
      </w:r>
    </w:p>
    <w:p w14:paraId="518689EE" w14:textId="77777777" w:rsidR="00A755CC" w:rsidRDefault="00A755CC">
      <w:pPr>
        <w:rPr>
          <w:rFonts w:hint="eastAsia"/>
        </w:rPr>
      </w:pPr>
    </w:p>
    <w:p w14:paraId="3C9DFA91" w14:textId="77777777" w:rsidR="00A755CC" w:rsidRDefault="00A755CC">
      <w:pPr>
        <w:rPr>
          <w:rFonts w:hint="eastAsia"/>
        </w:rPr>
      </w:pPr>
    </w:p>
    <w:p w14:paraId="57EA8BA2" w14:textId="77777777" w:rsidR="00A755CC" w:rsidRDefault="00A755CC">
      <w:pPr>
        <w:rPr>
          <w:rFonts w:hint="eastAsia"/>
        </w:rPr>
      </w:pPr>
      <w:r>
        <w:rPr>
          <w:rFonts w:hint="eastAsia"/>
        </w:rPr>
        <w:t>哲学视角下的“无”</w:t>
      </w:r>
    </w:p>
    <w:p w14:paraId="60FEA5E4" w14:textId="77777777" w:rsidR="00A755CC" w:rsidRDefault="00A755CC">
      <w:pPr>
        <w:rPr>
          <w:rFonts w:hint="eastAsia"/>
        </w:rPr>
      </w:pPr>
      <w:r>
        <w:rPr>
          <w:rFonts w:hint="eastAsia"/>
        </w:rPr>
        <w:t>在东方哲学尤其是道家思想中，“无”被视为万物之源，是与“有”相对的概念。老子《道德经》提到：“天下万物生于有，有生于无。”这里的“无”不仅仅是指物理意义上的不存在，更是一种超越了具体形态的原始状态，蕴含着无限的可能性。通过“无”，人们可以领悟到自然界乃至整个宇宙运行的本质规律，即一切事物都是从无形走向有形，又回归于无形的过程。</w:t>
      </w:r>
    </w:p>
    <w:p w14:paraId="3B53B31C" w14:textId="77777777" w:rsidR="00A755CC" w:rsidRDefault="00A755CC">
      <w:pPr>
        <w:rPr>
          <w:rFonts w:hint="eastAsia"/>
        </w:rPr>
      </w:pPr>
    </w:p>
    <w:p w14:paraId="62FF619E" w14:textId="77777777" w:rsidR="00A755CC" w:rsidRDefault="00A755CC">
      <w:pPr>
        <w:rPr>
          <w:rFonts w:hint="eastAsia"/>
        </w:rPr>
      </w:pPr>
    </w:p>
    <w:p w14:paraId="08570065" w14:textId="77777777" w:rsidR="00A755CC" w:rsidRDefault="00A755CC">
      <w:pPr>
        <w:rPr>
          <w:rFonts w:hint="eastAsia"/>
        </w:rPr>
      </w:pPr>
      <w:r>
        <w:rPr>
          <w:rFonts w:hint="eastAsia"/>
        </w:rPr>
        <w:t>艺术创作中的“留白”理念</w:t>
      </w:r>
    </w:p>
    <w:p w14:paraId="2B7CE354" w14:textId="77777777" w:rsidR="00A755CC" w:rsidRDefault="00A755CC">
      <w:pPr>
        <w:rPr>
          <w:rFonts w:hint="eastAsia"/>
        </w:rPr>
      </w:pPr>
      <w:r>
        <w:rPr>
          <w:rFonts w:hint="eastAsia"/>
        </w:rPr>
        <w:t>在中国传统绘画和书法中，“无”体现为一种独特的美学原则——留白。艺术家们认为，在作品中留下适当的空白区域，可以让观赏者有更多的想象空间，从而增强作品的艺术感染力。这种手法实际上是对“无即是有”这一哲学观念的具体应用，表明有时候不表现反而能传达出更为深远的意义。</w:t>
      </w:r>
    </w:p>
    <w:p w14:paraId="6C6464D8" w14:textId="77777777" w:rsidR="00A755CC" w:rsidRDefault="00A755CC">
      <w:pPr>
        <w:rPr>
          <w:rFonts w:hint="eastAsia"/>
        </w:rPr>
      </w:pPr>
    </w:p>
    <w:p w14:paraId="0A33CE22" w14:textId="77777777" w:rsidR="00A755CC" w:rsidRDefault="00A755CC">
      <w:pPr>
        <w:rPr>
          <w:rFonts w:hint="eastAsia"/>
        </w:rPr>
      </w:pPr>
    </w:p>
    <w:p w14:paraId="08D5B033" w14:textId="77777777" w:rsidR="00A755CC" w:rsidRDefault="00A755CC">
      <w:pPr>
        <w:rPr>
          <w:rFonts w:hint="eastAsia"/>
        </w:rPr>
      </w:pPr>
      <w:r>
        <w:rPr>
          <w:rFonts w:hint="eastAsia"/>
        </w:rPr>
        <w:t>现代社会中的“无”</w:t>
      </w:r>
    </w:p>
    <w:p w14:paraId="5D4BABE3" w14:textId="77777777" w:rsidR="00A755CC" w:rsidRDefault="00A755CC">
      <w:pPr>
        <w:rPr>
          <w:rFonts w:hint="eastAsia"/>
        </w:rPr>
      </w:pPr>
      <w:r>
        <w:rPr>
          <w:rFonts w:hint="eastAsia"/>
        </w:rPr>
        <w:t>随着时代的发展，“无”在现代社会也被赋予了新的意义。比如“无现金支付”、“无人驾驶”等新兴技术正在逐渐改变我们的生活方式和社会结构。这些基于数字技术和智能系统的创新模式，虽然表面上看似消除了某些传统元素（如实体货币），但实际上却创造了更多便捷高效的服务形式。这正体现了“无”的另一层含义：不是简单的消除，而是通过革新实现更高层次的存在。</w:t>
      </w:r>
    </w:p>
    <w:p w14:paraId="2395E12E" w14:textId="77777777" w:rsidR="00A755CC" w:rsidRDefault="00A755CC">
      <w:pPr>
        <w:rPr>
          <w:rFonts w:hint="eastAsia"/>
        </w:rPr>
      </w:pPr>
    </w:p>
    <w:p w14:paraId="5549ED88" w14:textId="77777777" w:rsidR="00A755CC" w:rsidRDefault="00A755CC">
      <w:pPr>
        <w:rPr>
          <w:rFonts w:hint="eastAsia"/>
        </w:rPr>
      </w:pPr>
    </w:p>
    <w:p w14:paraId="46B49B1B" w14:textId="77777777" w:rsidR="00A755CC" w:rsidRDefault="00A75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76271" w14:textId="102A6D6D" w:rsidR="00A4727E" w:rsidRDefault="00A4727E"/>
    <w:sectPr w:rsidR="00A4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E"/>
    <w:rsid w:val="00A4727E"/>
    <w:rsid w:val="00A755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4F700-2EEE-4AA7-894B-52E0F441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