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EABB" w14:textId="77777777" w:rsidR="006D4709" w:rsidRDefault="006D4709">
      <w:pPr>
        <w:rPr>
          <w:rFonts w:hint="eastAsia"/>
        </w:rPr>
      </w:pPr>
    </w:p>
    <w:p w14:paraId="35B19C06" w14:textId="77777777" w:rsidR="006D4709" w:rsidRDefault="006D4709">
      <w:pPr>
        <w:rPr>
          <w:rFonts w:hint="eastAsia"/>
        </w:rPr>
      </w:pPr>
      <w:r>
        <w:rPr>
          <w:rFonts w:hint="eastAsia"/>
        </w:rPr>
        <w:t>无惛惛之事者无赫赫之功的拼音</w:t>
      </w:r>
    </w:p>
    <w:p w14:paraId="2725E23D" w14:textId="77777777" w:rsidR="006D4709" w:rsidRDefault="006D4709">
      <w:pPr>
        <w:rPr>
          <w:rFonts w:hint="eastAsia"/>
        </w:rPr>
      </w:pPr>
      <w:r>
        <w:rPr>
          <w:rFonts w:hint="eastAsia"/>
        </w:rPr>
        <w:t>“无惛惛之事者无赫赫之功”的拼音是“Wú hūnhūn zhī shì zhě wú hè hè zhī gōng”。这句话源自中国古代思想，它强调了在成就伟大事业之前，必须经历默默无闻、辛勤努力的过程。这种观点在中国古代哲学中占据重要地位，尤其是在道家和儒家思想体系里。</w:t>
      </w:r>
    </w:p>
    <w:p w14:paraId="064B6137" w14:textId="77777777" w:rsidR="006D4709" w:rsidRDefault="006D4709">
      <w:pPr>
        <w:rPr>
          <w:rFonts w:hint="eastAsia"/>
        </w:rPr>
      </w:pPr>
    </w:p>
    <w:p w14:paraId="01A5AEB3" w14:textId="77777777" w:rsidR="006D4709" w:rsidRDefault="006D4709">
      <w:pPr>
        <w:rPr>
          <w:rFonts w:hint="eastAsia"/>
        </w:rPr>
      </w:pPr>
    </w:p>
    <w:p w14:paraId="46DF9C09" w14:textId="77777777" w:rsidR="006D4709" w:rsidRDefault="006D4709">
      <w:pPr>
        <w:rPr>
          <w:rFonts w:hint="eastAsia"/>
        </w:rPr>
      </w:pPr>
      <w:r>
        <w:rPr>
          <w:rFonts w:hint="eastAsia"/>
        </w:rPr>
        <w:t>理解与背景</w:t>
      </w:r>
    </w:p>
    <w:p w14:paraId="3AE8C67E" w14:textId="77777777" w:rsidR="006D4709" w:rsidRDefault="006D4709">
      <w:pPr>
        <w:rPr>
          <w:rFonts w:hint="eastAsia"/>
        </w:rPr>
      </w:pPr>
      <w:r>
        <w:rPr>
          <w:rFonts w:hint="eastAsia"/>
        </w:rPr>
        <w:t>要深入理解这句话，首先需要了解它的文化背景。在中国传统文化中，“惛惛”指的是专心致志、心无旁骛的状态；而“赫赫”则表示显赫、伟大的意思。因此，这句话的意思可以解读为：没有经过潜心努力的过程，就不会有显著的成就。这反映了古人对于成功所需付出的努力的认知，以及对积累过程的重视。</w:t>
      </w:r>
    </w:p>
    <w:p w14:paraId="7E81932C" w14:textId="77777777" w:rsidR="006D4709" w:rsidRDefault="006D4709">
      <w:pPr>
        <w:rPr>
          <w:rFonts w:hint="eastAsia"/>
        </w:rPr>
      </w:pPr>
    </w:p>
    <w:p w14:paraId="02FD3216" w14:textId="77777777" w:rsidR="006D4709" w:rsidRDefault="006D4709">
      <w:pPr>
        <w:rPr>
          <w:rFonts w:hint="eastAsia"/>
        </w:rPr>
      </w:pPr>
    </w:p>
    <w:p w14:paraId="64CC4EC6" w14:textId="77777777" w:rsidR="006D4709" w:rsidRDefault="006D4709">
      <w:pPr>
        <w:rPr>
          <w:rFonts w:hint="eastAsia"/>
        </w:rPr>
      </w:pPr>
      <w:r>
        <w:rPr>
          <w:rFonts w:hint="eastAsia"/>
        </w:rPr>
        <w:t>现代社会的意义</w:t>
      </w:r>
    </w:p>
    <w:p w14:paraId="794DB8B6" w14:textId="77777777" w:rsidR="006D4709" w:rsidRDefault="006D4709">
      <w:pPr>
        <w:rPr>
          <w:rFonts w:hint="eastAsia"/>
        </w:rPr>
      </w:pPr>
      <w:r>
        <w:rPr>
          <w:rFonts w:hint="eastAsia"/>
        </w:rPr>
        <w:t>尽管这句话诞生于数千年前，但其蕴含的道理至今仍具有重要的现实意义。在当今快节奏的社会中，人们往往追求快速成功，忽视了背后需要付出的长期努力和坚持。这句话提醒我们，无论是个人成长还是事业发展，只有通过不懈的努力和持续的学习，才能实现真正的突破和进步。特别是在面对困难和挑战时，保持耐心和毅力尤为重要。</w:t>
      </w:r>
    </w:p>
    <w:p w14:paraId="5AFEB5E5" w14:textId="77777777" w:rsidR="006D4709" w:rsidRDefault="006D4709">
      <w:pPr>
        <w:rPr>
          <w:rFonts w:hint="eastAsia"/>
        </w:rPr>
      </w:pPr>
    </w:p>
    <w:p w14:paraId="07127F58" w14:textId="77777777" w:rsidR="006D4709" w:rsidRDefault="006D4709">
      <w:pPr>
        <w:rPr>
          <w:rFonts w:hint="eastAsia"/>
        </w:rPr>
      </w:pPr>
    </w:p>
    <w:p w14:paraId="43B37BBD" w14:textId="77777777" w:rsidR="006D4709" w:rsidRDefault="006D4709">
      <w:pPr>
        <w:rPr>
          <w:rFonts w:hint="eastAsia"/>
        </w:rPr>
      </w:pPr>
      <w:r>
        <w:rPr>
          <w:rFonts w:hint="eastAsia"/>
        </w:rPr>
        <w:t>实践中的应用</w:t>
      </w:r>
    </w:p>
    <w:p w14:paraId="654F27DF" w14:textId="77777777" w:rsidR="006D4709" w:rsidRDefault="006D4709">
      <w:pPr>
        <w:rPr>
          <w:rFonts w:hint="eastAsia"/>
        </w:rPr>
      </w:pPr>
      <w:r>
        <w:rPr>
          <w:rFonts w:hint="eastAsia"/>
        </w:rPr>
        <w:t>如何将这一理念应用于实际生活？我们需要设定清晰的目标，并制定详细的计划来实现这些目标。在追求目标的过程中，应该专注于过程本身而非仅仅关注结果。这意味着我们要学会享受学习和成长的过程，从中找到乐趣和满足感。建立良好的习惯也是至关重要的，比如定期反思自己的行为和决策，以便及时调整策略，更好地朝着目标前进。</w:t>
      </w:r>
    </w:p>
    <w:p w14:paraId="6F3B1663" w14:textId="77777777" w:rsidR="006D4709" w:rsidRDefault="006D4709">
      <w:pPr>
        <w:rPr>
          <w:rFonts w:hint="eastAsia"/>
        </w:rPr>
      </w:pPr>
    </w:p>
    <w:p w14:paraId="739672F3" w14:textId="77777777" w:rsidR="006D4709" w:rsidRDefault="006D4709">
      <w:pPr>
        <w:rPr>
          <w:rFonts w:hint="eastAsia"/>
        </w:rPr>
      </w:pPr>
    </w:p>
    <w:p w14:paraId="3296EA53" w14:textId="77777777" w:rsidR="006D4709" w:rsidRDefault="006D4709">
      <w:pPr>
        <w:rPr>
          <w:rFonts w:hint="eastAsia"/>
        </w:rPr>
      </w:pPr>
      <w:r>
        <w:rPr>
          <w:rFonts w:hint="eastAsia"/>
        </w:rPr>
        <w:t>最后的总结</w:t>
      </w:r>
    </w:p>
    <w:p w14:paraId="0EFC72CF" w14:textId="77777777" w:rsidR="006D4709" w:rsidRDefault="006D4709">
      <w:pPr>
        <w:rPr>
          <w:rFonts w:hint="eastAsia"/>
        </w:rPr>
      </w:pPr>
      <w:r>
        <w:rPr>
          <w:rFonts w:hint="eastAsia"/>
        </w:rPr>
        <w:t>“无惛惛之事者无赫赫之功”不仅是一句富含哲理的古语，也是一种生活方式的选择。它鼓励我们在追求梦想的道路上坚持不懈，不畏艰难，勇于面对挑战。通过不断积累经验和知识，我们能够逐渐接近自己的目标，最终实现那些看似遥不可及的梦想。在这个过程中，最重要的是保持内心的平静和专注，这样才能真正体会到努力带来的快乐和成就感。</w:t>
      </w:r>
    </w:p>
    <w:p w14:paraId="2D612E5C" w14:textId="77777777" w:rsidR="006D4709" w:rsidRDefault="006D4709">
      <w:pPr>
        <w:rPr>
          <w:rFonts w:hint="eastAsia"/>
        </w:rPr>
      </w:pPr>
    </w:p>
    <w:p w14:paraId="1A0B3315" w14:textId="77777777" w:rsidR="006D4709" w:rsidRDefault="006D4709">
      <w:pPr>
        <w:rPr>
          <w:rFonts w:hint="eastAsia"/>
        </w:rPr>
      </w:pPr>
    </w:p>
    <w:p w14:paraId="128B4EAB" w14:textId="77777777" w:rsidR="006D4709" w:rsidRDefault="006D4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9960D" w14:textId="3AB37B3B" w:rsidR="00557495" w:rsidRDefault="00557495"/>
    <w:sectPr w:rsidR="0055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95"/>
    <w:rsid w:val="00557495"/>
    <w:rsid w:val="006D47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1D45-569F-463A-80B3-16A028D5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