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EB980" w14:textId="77777777" w:rsidR="00B705DE" w:rsidRDefault="00B705DE">
      <w:pPr>
        <w:rPr>
          <w:rFonts w:hint="eastAsia"/>
        </w:rPr>
      </w:pPr>
    </w:p>
    <w:p w14:paraId="0510C3F7" w14:textId="77777777" w:rsidR="00B705DE" w:rsidRDefault="00B705DE">
      <w:pPr>
        <w:rPr>
          <w:rFonts w:hint="eastAsia"/>
        </w:rPr>
      </w:pPr>
      <w:r>
        <w:rPr>
          <w:rFonts w:hint="eastAsia"/>
        </w:rPr>
        <w:t>无上的拼音：探索汉语的美妙</w:t>
      </w:r>
    </w:p>
    <w:p w14:paraId="3631A49F" w14:textId="77777777" w:rsidR="00B705DE" w:rsidRDefault="00B705DE">
      <w:pPr>
        <w:rPr>
          <w:rFonts w:hint="eastAsia"/>
        </w:rPr>
      </w:pPr>
      <w:r>
        <w:rPr>
          <w:rFonts w:hint="eastAsia"/>
        </w:rPr>
        <w:t>在丰富多彩的汉语世界里，“无上的拼音”代表着一种对语言学习和理解的新视角。拼音，作为汉字的音标系统，是连接汉语与其它语言的一座桥梁。它不仅极大地便利了汉语的学习者，也为研究和传承中华文化提供了重要的工具。</w:t>
      </w:r>
    </w:p>
    <w:p w14:paraId="78EA7A56" w14:textId="77777777" w:rsidR="00B705DE" w:rsidRDefault="00B705DE">
      <w:pPr>
        <w:rPr>
          <w:rFonts w:hint="eastAsia"/>
        </w:rPr>
      </w:pPr>
    </w:p>
    <w:p w14:paraId="5E09E0A9" w14:textId="77777777" w:rsidR="00B705DE" w:rsidRDefault="00B705DE">
      <w:pPr>
        <w:rPr>
          <w:rFonts w:hint="eastAsia"/>
        </w:rPr>
      </w:pPr>
    </w:p>
    <w:p w14:paraId="6269EC7A" w14:textId="77777777" w:rsidR="00B705DE" w:rsidRDefault="00B705DE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4E5CAC3E" w14:textId="77777777" w:rsidR="00B705DE" w:rsidRDefault="00B705DE">
      <w:pPr>
        <w:rPr>
          <w:rFonts w:hint="eastAsia"/>
        </w:rPr>
      </w:pPr>
      <w:r>
        <w:rPr>
          <w:rFonts w:hint="eastAsia"/>
        </w:rPr>
        <w:t>拼音的起源可以追溯到清朝末年，当时为了提高国民的文化水平，开始尝试用拉丁字母为汉字注音。历经多次改革和发展，最终形成了今天广泛使用的汉语拼音方案。这一方案于1958年正式公布，成为中国大陆官方推广的标准拼音系统。汉语拼音不仅仅是一个简单的注音符号，它还是汉语标准化的重要组成部分，对于促进教育公平、文化传播具有不可估量的价值。</w:t>
      </w:r>
    </w:p>
    <w:p w14:paraId="02E64E52" w14:textId="77777777" w:rsidR="00B705DE" w:rsidRDefault="00B705DE">
      <w:pPr>
        <w:rPr>
          <w:rFonts w:hint="eastAsia"/>
        </w:rPr>
      </w:pPr>
    </w:p>
    <w:p w14:paraId="29A6636E" w14:textId="77777777" w:rsidR="00B705DE" w:rsidRDefault="00B705DE">
      <w:pPr>
        <w:rPr>
          <w:rFonts w:hint="eastAsia"/>
        </w:rPr>
      </w:pPr>
    </w:p>
    <w:p w14:paraId="3523DD8E" w14:textId="77777777" w:rsidR="00B705DE" w:rsidRDefault="00B705DE">
      <w:pPr>
        <w:rPr>
          <w:rFonts w:hint="eastAsia"/>
        </w:rPr>
      </w:pPr>
      <w:r>
        <w:rPr>
          <w:rFonts w:hint="eastAsia"/>
        </w:rPr>
        <w:t>无上的拼音在现代教育中的应用</w:t>
      </w:r>
    </w:p>
    <w:p w14:paraId="1A790EC7" w14:textId="77777777" w:rsidR="00B705DE" w:rsidRDefault="00B705DE">
      <w:pPr>
        <w:rPr>
          <w:rFonts w:hint="eastAsia"/>
        </w:rPr>
      </w:pPr>
      <w:r>
        <w:rPr>
          <w:rFonts w:hint="eastAsia"/>
        </w:rPr>
        <w:t>随着全球化进程的加速，汉语热在全球范围内不断升温，越来越多的外国人渴望学习汉语。在此背景下，汉语拼音作为一种有效的教学工具，其重要性愈发凸显。通过拼音，初学者能够更快地掌握汉语发音的基本规则，从而为后续的汉字学习打下坚实的基础。在对外汉语教学中，拼音也被用来辅助记忆复杂的汉字，使得汉语学习变得更加轻松有趣。</w:t>
      </w:r>
    </w:p>
    <w:p w14:paraId="648B9CED" w14:textId="77777777" w:rsidR="00B705DE" w:rsidRDefault="00B705DE">
      <w:pPr>
        <w:rPr>
          <w:rFonts w:hint="eastAsia"/>
        </w:rPr>
      </w:pPr>
    </w:p>
    <w:p w14:paraId="12CFBD0D" w14:textId="77777777" w:rsidR="00B705DE" w:rsidRDefault="00B705DE">
      <w:pPr>
        <w:rPr>
          <w:rFonts w:hint="eastAsia"/>
        </w:rPr>
      </w:pPr>
    </w:p>
    <w:p w14:paraId="42D1A7A6" w14:textId="77777777" w:rsidR="00B705DE" w:rsidRDefault="00B705DE">
      <w:pPr>
        <w:rPr>
          <w:rFonts w:hint="eastAsia"/>
        </w:rPr>
      </w:pPr>
      <w:r>
        <w:rPr>
          <w:rFonts w:hint="eastAsia"/>
        </w:rPr>
        <w:t>无上的拼音与文化交流</w:t>
      </w:r>
    </w:p>
    <w:p w14:paraId="02B094C5" w14:textId="77777777" w:rsidR="00B705DE" w:rsidRDefault="00B705DE">
      <w:pPr>
        <w:rPr>
          <w:rFonts w:hint="eastAsia"/>
        </w:rPr>
      </w:pPr>
      <w:r>
        <w:rPr>
          <w:rFonts w:hint="eastAsia"/>
        </w:rPr>
        <w:t>除了教育领域，汉语拼音还在跨文化交流中扮演着重要的角色。例如，在国际体育赛事、文化交流活动以及商务会议中，拼音被用于标识中文名称或品牌，帮助非汉语使用者正确发音。这不仅促进了中外文化的交流互鉴，也提升了汉语在国际社会中的影响力。</w:t>
      </w:r>
    </w:p>
    <w:p w14:paraId="212B5E8C" w14:textId="77777777" w:rsidR="00B705DE" w:rsidRDefault="00B705DE">
      <w:pPr>
        <w:rPr>
          <w:rFonts w:hint="eastAsia"/>
        </w:rPr>
      </w:pPr>
    </w:p>
    <w:p w14:paraId="29ECDE46" w14:textId="77777777" w:rsidR="00B705DE" w:rsidRDefault="00B705DE">
      <w:pPr>
        <w:rPr>
          <w:rFonts w:hint="eastAsia"/>
        </w:rPr>
      </w:pPr>
    </w:p>
    <w:p w14:paraId="558D1B0C" w14:textId="77777777" w:rsidR="00B705DE" w:rsidRDefault="00B705DE">
      <w:pPr>
        <w:rPr>
          <w:rFonts w:hint="eastAsia"/>
        </w:rPr>
      </w:pPr>
      <w:r>
        <w:rPr>
          <w:rFonts w:hint="eastAsia"/>
        </w:rPr>
        <w:t>无上的拼音：未来展望</w:t>
      </w:r>
    </w:p>
    <w:p w14:paraId="1DF14718" w14:textId="77777777" w:rsidR="00B705DE" w:rsidRDefault="00B705DE">
      <w:pPr>
        <w:rPr>
          <w:rFonts w:hint="eastAsia"/>
        </w:rPr>
      </w:pPr>
      <w:r>
        <w:rPr>
          <w:rFonts w:hint="eastAsia"/>
        </w:rPr>
        <w:t>随着科技的发展，语音识别技术的进步为汉语拼音的应用开辟了新的天地。通过智能设备，用户可以直接使用拼音输入法进行文字输入，极大地提高了沟通效率。同时，拼音也在不断地进化和完善，以适应新时代的需求。在未来，我们有理由相信，汉语拼音将继续发挥其独特的作用，成为推动中华文化走向世界的重要力量。</w:t>
      </w:r>
    </w:p>
    <w:p w14:paraId="784BE906" w14:textId="77777777" w:rsidR="00B705DE" w:rsidRDefault="00B705DE">
      <w:pPr>
        <w:rPr>
          <w:rFonts w:hint="eastAsia"/>
        </w:rPr>
      </w:pPr>
    </w:p>
    <w:p w14:paraId="51F4227D" w14:textId="77777777" w:rsidR="00B705DE" w:rsidRDefault="00B705DE">
      <w:pPr>
        <w:rPr>
          <w:rFonts w:hint="eastAsia"/>
        </w:rPr>
      </w:pPr>
    </w:p>
    <w:p w14:paraId="246FBE7F" w14:textId="77777777" w:rsidR="00B705DE" w:rsidRDefault="00B705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8126D" w14:textId="1C8138E1" w:rsidR="00BA2C93" w:rsidRDefault="00BA2C93"/>
    <w:sectPr w:rsidR="00BA2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93"/>
    <w:rsid w:val="00B34D22"/>
    <w:rsid w:val="00B705DE"/>
    <w:rsid w:val="00BA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EDEBE-4DE3-4F96-A044-63D59CC4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