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CAF1" w14:textId="77777777" w:rsidR="00CB5C26" w:rsidRDefault="00CB5C26">
      <w:pPr>
        <w:rPr>
          <w:rFonts w:hint="eastAsia"/>
        </w:rPr>
      </w:pPr>
      <w:r>
        <w:rPr>
          <w:rFonts w:hint="eastAsia"/>
        </w:rPr>
        <w:t>yi qing xin guan fei yan de ji ben gan nian</w:t>
      </w:r>
    </w:p>
    <w:p w14:paraId="7A2FEC2A" w14:textId="77777777" w:rsidR="00CB5C26" w:rsidRDefault="00CB5C26">
      <w:pPr>
        <w:rPr>
          <w:rFonts w:hint="eastAsia"/>
        </w:rPr>
      </w:pPr>
      <w:r>
        <w:rPr>
          <w:rFonts w:hint="eastAsia"/>
        </w:rPr>
        <w:t>新冠疫情（Yi Qing Xin Guan Fei Yan），全称为新型冠状病毒肺炎，是由一种名为SARS-CoV-2的冠状病毒引发的全球性传染病。自2019年底首次在中国武汉被发现以来，该病毒迅速传播至全球多个国家和地区，成为近百年来最严重的公共卫生危机之一。新冠病毒具有高度传染性，主要通过飞沫传播和接触传播，感染后可能导致发热、干咳、乏力等症状，部分重症患者甚至可能发展为急性呼吸窘迫综合征或多器官衰竭。</w:t>
      </w:r>
    </w:p>
    <w:p w14:paraId="2FE8F09A" w14:textId="77777777" w:rsidR="00CB5C26" w:rsidRDefault="00CB5C26">
      <w:pPr>
        <w:rPr>
          <w:rFonts w:hint="eastAsia"/>
        </w:rPr>
      </w:pPr>
    </w:p>
    <w:p w14:paraId="72DC60CD" w14:textId="77777777" w:rsidR="00CB5C26" w:rsidRDefault="00CB5C26">
      <w:pPr>
        <w:rPr>
          <w:rFonts w:hint="eastAsia"/>
        </w:rPr>
      </w:pPr>
    </w:p>
    <w:p w14:paraId="5152F93E" w14:textId="77777777" w:rsidR="00CB5C26" w:rsidRDefault="00CB5C26">
      <w:pPr>
        <w:rPr>
          <w:rFonts w:hint="eastAsia"/>
        </w:rPr>
      </w:pPr>
      <w:r>
        <w:rPr>
          <w:rFonts w:hint="eastAsia"/>
        </w:rPr>
        <w:t>bing du de chuan bo yu fang yu</w:t>
      </w:r>
    </w:p>
    <w:p w14:paraId="1E4A5887" w14:textId="77777777" w:rsidR="00CB5C26" w:rsidRDefault="00CB5C26">
      <w:pPr>
        <w:rPr>
          <w:rFonts w:hint="eastAsia"/>
        </w:rPr>
      </w:pPr>
      <w:r>
        <w:rPr>
          <w:rFonts w:hint="eastAsia"/>
        </w:rPr>
        <w:t>新冠病毒的传播速度极快，其主要传播途径包括呼吸道飞沫传播和密切接触传播。感染者在咳嗽、打喷嚏或说话时释放的飞沫中含有病毒颗粒，健康人吸入这些飞沫后可能会被感染。触摸被污染的物体表面后再触碰口鼻眼也可能导致感染。为了有效防控疫情，各国采取了一系列措施，如佩戴口罩、保持社交距离、勤洗手以及实施大规模核酸检测等。疫苗的研发与接种也成为控制疫情的关键手段之一。</w:t>
      </w:r>
    </w:p>
    <w:p w14:paraId="30D89EEA" w14:textId="77777777" w:rsidR="00CB5C26" w:rsidRDefault="00CB5C26">
      <w:pPr>
        <w:rPr>
          <w:rFonts w:hint="eastAsia"/>
        </w:rPr>
      </w:pPr>
    </w:p>
    <w:p w14:paraId="4064AE01" w14:textId="77777777" w:rsidR="00CB5C26" w:rsidRDefault="00CB5C26">
      <w:pPr>
        <w:rPr>
          <w:rFonts w:hint="eastAsia"/>
        </w:rPr>
      </w:pPr>
    </w:p>
    <w:p w14:paraId="1392378C" w14:textId="77777777" w:rsidR="00CB5C26" w:rsidRDefault="00CB5C26">
      <w:pPr>
        <w:rPr>
          <w:rFonts w:hint="eastAsia"/>
        </w:rPr>
      </w:pPr>
      <w:r>
        <w:rPr>
          <w:rFonts w:hint="eastAsia"/>
        </w:rPr>
        <w:t>quan qiu fan wei nei de yi qing fa zhan</w:t>
      </w:r>
    </w:p>
    <w:p w14:paraId="0FC40D8C" w14:textId="77777777" w:rsidR="00CB5C26" w:rsidRDefault="00CB5C26">
      <w:pPr>
        <w:rPr>
          <w:rFonts w:hint="eastAsia"/>
        </w:rPr>
      </w:pPr>
      <w:r>
        <w:rPr>
          <w:rFonts w:hint="eastAsia"/>
        </w:rPr>
        <w:t>新冠疫情自爆发以来，迅速演变为一场全球性的灾难。世界卫生组织于2020年3月宣布新冠疫情为“全球大流行”。截至2025年初，全球累计确诊病例已超过数亿例，死亡人数也达到了令人震惊的高度。不同国家和地区根据自身情况采取了不同的应对策略，从严格的封锁措施到灵活的经济复苏计划，各国都在努力平衡疫情防控与社会经济发展之间的关系。然而，病毒的不断变异给全球抗疫带来了新的挑战，德尔塔、奥密克戎等变种毒株的出现使得防疫形势更加复杂。</w:t>
      </w:r>
    </w:p>
    <w:p w14:paraId="469A4C75" w14:textId="77777777" w:rsidR="00CB5C26" w:rsidRDefault="00CB5C26">
      <w:pPr>
        <w:rPr>
          <w:rFonts w:hint="eastAsia"/>
        </w:rPr>
      </w:pPr>
    </w:p>
    <w:p w14:paraId="074CEC7C" w14:textId="77777777" w:rsidR="00CB5C26" w:rsidRDefault="00CB5C26">
      <w:pPr>
        <w:rPr>
          <w:rFonts w:hint="eastAsia"/>
        </w:rPr>
      </w:pPr>
    </w:p>
    <w:p w14:paraId="3647BDE7" w14:textId="77777777" w:rsidR="00CB5C26" w:rsidRDefault="00CB5C26">
      <w:pPr>
        <w:rPr>
          <w:rFonts w:hint="eastAsia"/>
        </w:rPr>
      </w:pPr>
      <w:r>
        <w:rPr>
          <w:rFonts w:hint="eastAsia"/>
        </w:rPr>
        <w:t>dui she hui he jing ji de ying xiang</w:t>
      </w:r>
    </w:p>
    <w:p w14:paraId="188BFF47" w14:textId="77777777" w:rsidR="00CB5C26" w:rsidRDefault="00CB5C26">
      <w:pPr>
        <w:rPr>
          <w:rFonts w:hint="eastAsia"/>
        </w:rPr>
      </w:pPr>
      <w:r>
        <w:rPr>
          <w:rFonts w:hint="eastAsia"/>
        </w:rPr>
        <w:t>新冠疫情不仅对人类健康造成了巨大威胁，还对全球经济和社会结构产生了深远影响。许多行业因疫情而遭受重创，尤其是航空、旅游、餐饮等领域。与此同时，远程办公、在线教育等新兴模式迅速崛起，成为疫情期间的重要替代方案。疫情还加剧了全球范围内的不平等现象，贫困群体和弱势群体在医疗资源分配、就业机会等方面面临更多困难。各国政府纷纷出台刺激政策以缓解经济压力，并加强国际合作以共同应对这场危机。</w:t>
      </w:r>
    </w:p>
    <w:p w14:paraId="4E647B50" w14:textId="77777777" w:rsidR="00CB5C26" w:rsidRDefault="00CB5C26">
      <w:pPr>
        <w:rPr>
          <w:rFonts w:hint="eastAsia"/>
        </w:rPr>
      </w:pPr>
    </w:p>
    <w:p w14:paraId="23032839" w14:textId="77777777" w:rsidR="00CB5C26" w:rsidRDefault="00CB5C26">
      <w:pPr>
        <w:rPr>
          <w:rFonts w:hint="eastAsia"/>
        </w:rPr>
      </w:pPr>
    </w:p>
    <w:p w14:paraId="44E4B505" w14:textId="77777777" w:rsidR="00CB5C26" w:rsidRDefault="00CB5C26">
      <w:pPr>
        <w:rPr>
          <w:rFonts w:hint="eastAsia"/>
        </w:rPr>
      </w:pPr>
      <w:r>
        <w:rPr>
          <w:rFonts w:hint="eastAsia"/>
        </w:rPr>
        <w:t>wei lai de tu po yu tong xing</w:t>
      </w:r>
    </w:p>
    <w:p w14:paraId="52EA5A0F" w14:textId="77777777" w:rsidR="00CB5C26" w:rsidRDefault="00CB5C26">
      <w:pPr>
        <w:rPr>
          <w:rFonts w:hint="eastAsia"/>
        </w:rPr>
      </w:pPr>
      <w:r>
        <w:rPr>
          <w:rFonts w:hint="eastAsia"/>
        </w:rPr>
        <w:t>尽管新冠疫情已经持续多年，但人类从未停止对抗这一病毒的脚步。随着科学技术的进步，新型疫苗和治疗药物的研发不断取得突破，这为最终战胜疫情带来了希望。然而，全球范围内仍需进一步加强公共卫生体系建设，提高应急响应能力，同时注重信息透明化和资源共享。未来的抗疫之路或许依然充满挑战，但只要全世界团结一致，就一定能够迎来胜利的曙光。</w:t>
      </w:r>
    </w:p>
    <w:p w14:paraId="74128CA7" w14:textId="77777777" w:rsidR="00CB5C26" w:rsidRDefault="00CB5C26">
      <w:pPr>
        <w:rPr>
          <w:rFonts w:hint="eastAsia"/>
        </w:rPr>
      </w:pPr>
    </w:p>
    <w:p w14:paraId="62C32E4B" w14:textId="77777777" w:rsidR="00CB5C26" w:rsidRDefault="00CB5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7B15F" w14:textId="06AAD53D" w:rsidR="00A01A20" w:rsidRDefault="00A01A20"/>
    <w:sectPr w:rsidR="00A01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20"/>
    <w:rsid w:val="00A01A20"/>
    <w:rsid w:val="00B34D22"/>
    <w:rsid w:val="00CB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3F2CD-527D-4244-80F3-CC1662AC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