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540C" w14:textId="77777777" w:rsidR="004137CE" w:rsidRDefault="004137CE">
      <w:pPr>
        <w:rPr>
          <w:rFonts w:hint="eastAsia"/>
        </w:rPr>
      </w:pPr>
    </w:p>
    <w:p w14:paraId="3F594639" w14:textId="77777777" w:rsidR="004137CE" w:rsidRDefault="004137CE">
      <w:pPr>
        <w:rPr>
          <w:rFonts w:hint="eastAsia"/>
        </w:rPr>
      </w:pPr>
      <w:r>
        <w:rPr>
          <w:rFonts w:hint="eastAsia"/>
        </w:rPr>
        <w:t>新兴的拼音：现代汉语拼音的发展与应用</w:t>
      </w:r>
    </w:p>
    <w:p w14:paraId="7ED872C7" w14:textId="77777777" w:rsidR="004137CE" w:rsidRDefault="004137CE">
      <w:pPr>
        <w:rPr>
          <w:rFonts w:hint="eastAsia"/>
        </w:rPr>
      </w:pPr>
      <w:r>
        <w:rPr>
          <w:rFonts w:hint="eastAsia"/>
        </w:rPr>
        <w:t>在现代社会，随着全球化进程的加速和信息技术的飞速发展，汉语拼音作为一种有效的汉字标注和学习工具，其重要性日益凸显。汉语拼音不仅是国内外汉语学习者的重要辅助工具，也是中文信息处理技术的基础之一。本文将探讨汉语拼音这一“新兴”语言学现象的发展历程、现状及其未来发展方向。</w:t>
      </w:r>
    </w:p>
    <w:p w14:paraId="463ACE5D" w14:textId="77777777" w:rsidR="004137CE" w:rsidRDefault="004137CE">
      <w:pPr>
        <w:rPr>
          <w:rFonts w:hint="eastAsia"/>
        </w:rPr>
      </w:pPr>
    </w:p>
    <w:p w14:paraId="2FE318AF" w14:textId="77777777" w:rsidR="004137CE" w:rsidRDefault="004137CE">
      <w:pPr>
        <w:rPr>
          <w:rFonts w:hint="eastAsia"/>
        </w:rPr>
      </w:pPr>
    </w:p>
    <w:p w14:paraId="6CF5EC65" w14:textId="77777777" w:rsidR="004137CE" w:rsidRDefault="004137CE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4A9B905" w14:textId="77777777" w:rsidR="004137CE" w:rsidRDefault="004137CE">
      <w:pPr>
        <w:rPr>
          <w:rFonts w:hint="eastAsia"/>
        </w:rPr>
      </w:pPr>
      <w:r>
        <w:rPr>
          <w:rFonts w:hint="eastAsia"/>
        </w:rPr>
        <w:t>汉语拼音方案于1958年在中国正式公布并推广使用，它的诞生标志着中国文字改革进入了一个新的阶段。拼音方案不仅为汉字的注音提供了一套系统的方法，还极大地促进了普通话的普及和教育水平的提高。随着时间的推移，拼音从最初的教学工具逐渐扩展到多个领域，包括但不限于计算机输入法、语音识别等高科技领域。</w:t>
      </w:r>
    </w:p>
    <w:p w14:paraId="684F47F5" w14:textId="77777777" w:rsidR="004137CE" w:rsidRDefault="004137CE">
      <w:pPr>
        <w:rPr>
          <w:rFonts w:hint="eastAsia"/>
        </w:rPr>
      </w:pPr>
    </w:p>
    <w:p w14:paraId="404C0737" w14:textId="77777777" w:rsidR="004137CE" w:rsidRDefault="004137CE">
      <w:pPr>
        <w:rPr>
          <w:rFonts w:hint="eastAsia"/>
        </w:rPr>
      </w:pPr>
    </w:p>
    <w:p w14:paraId="69C5BC54" w14:textId="77777777" w:rsidR="004137CE" w:rsidRDefault="004137CE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09C1F5AB" w14:textId="77777777" w:rsidR="004137CE" w:rsidRDefault="004137CE">
      <w:pPr>
        <w:rPr>
          <w:rFonts w:hint="eastAsia"/>
        </w:rPr>
      </w:pPr>
      <w:r>
        <w:rPr>
          <w:rFonts w:hint="eastAsia"/>
        </w:rPr>
        <w:t>拼音已经深入到了我们生活的各个方面。例如，在智能手机和平板电脑上，通过拼音输入法可以快速准确地输入汉字；在语音识别技术中，拼音同样发挥着不可替代的作用。对于非母语学习者来说，汉语拼音是他们了解和学习汉语的一个重要桥梁，它简化了汉字的学习过程，使得汉语学习变得更加容易。</w:t>
      </w:r>
    </w:p>
    <w:p w14:paraId="4FCB54E6" w14:textId="77777777" w:rsidR="004137CE" w:rsidRDefault="004137CE">
      <w:pPr>
        <w:rPr>
          <w:rFonts w:hint="eastAsia"/>
        </w:rPr>
      </w:pPr>
    </w:p>
    <w:p w14:paraId="715D10F7" w14:textId="77777777" w:rsidR="004137CE" w:rsidRDefault="004137CE">
      <w:pPr>
        <w:rPr>
          <w:rFonts w:hint="eastAsia"/>
        </w:rPr>
      </w:pPr>
    </w:p>
    <w:p w14:paraId="0BDDF58C" w14:textId="77777777" w:rsidR="004137CE" w:rsidRDefault="004137CE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31B4C490" w14:textId="77777777" w:rsidR="004137CE" w:rsidRDefault="004137CE">
      <w:pPr>
        <w:rPr>
          <w:rFonts w:hint="eastAsia"/>
        </w:rPr>
      </w:pPr>
      <w:r>
        <w:rPr>
          <w:rFonts w:hint="eastAsia"/>
        </w:rPr>
        <w:t>尽管汉语拼音带来了诸多便利，但在实际教学过程中也面临着一些挑战。一方面，如何更好地结合拼音与汉字教学，提升学生对汉字的记忆力和理解能力，是教师们需要思考的问题。另一方面，随着科技的进步，利用多媒体资源进行拼音教学成为可能，这为传统教学模式注入了新的活力。通过动画、游戏等形式，可以让学生在轻松愉快的氛围中学习拼音。</w:t>
      </w:r>
    </w:p>
    <w:p w14:paraId="4B7BF8FA" w14:textId="77777777" w:rsidR="004137CE" w:rsidRDefault="004137CE">
      <w:pPr>
        <w:rPr>
          <w:rFonts w:hint="eastAsia"/>
        </w:rPr>
      </w:pPr>
    </w:p>
    <w:p w14:paraId="468CEF23" w14:textId="77777777" w:rsidR="004137CE" w:rsidRDefault="004137CE">
      <w:pPr>
        <w:rPr>
          <w:rFonts w:hint="eastAsia"/>
        </w:rPr>
      </w:pPr>
    </w:p>
    <w:p w14:paraId="60B60B65" w14:textId="77777777" w:rsidR="004137CE" w:rsidRDefault="004137CE">
      <w:pPr>
        <w:rPr>
          <w:rFonts w:hint="eastAsia"/>
        </w:rPr>
      </w:pPr>
      <w:r>
        <w:rPr>
          <w:rFonts w:hint="eastAsia"/>
        </w:rPr>
        <w:t>展望未来</w:t>
      </w:r>
    </w:p>
    <w:p w14:paraId="17BC3D05" w14:textId="77777777" w:rsidR="004137CE" w:rsidRDefault="004137CE">
      <w:pPr>
        <w:rPr>
          <w:rFonts w:hint="eastAsia"/>
        </w:rPr>
      </w:pPr>
      <w:r>
        <w:rPr>
          <w:rFonts w:hint="eastAsia"/>
        </w:rPr>
        <w:t>随着人工智能、大数据等前沿技术的发展，汉语拼音的应用场景将会更加广泛。比如，智能语音助手能够更精准地识别用户的语音指令，这背后离不开拼音的支持。同时，随着全球范围内汉语热的持续升温，汉语拼音作为汉语学习的入门钥匙，其地位也将越来越重要。汉语拼音作为一种独特的文化符号和技术工具，将在未来的文化交流和技术发展中扮演更为关键的角色。</w:t>
      </w:r>
    </w:p>
    <w:p w14:paraId="0DA25242" w14:textId="77777777" w:rsidR="004137CE" w:rsidRDefault="004137CE">
      <w:pPr>
        <w:rPr>
          <w:rFonts w:hint="eastAsia"/>
        </w:rPr>
      </w:pPr>
    </w:p>
    <w:p w14:paraId="0485DEA7" w14:textId="77777777" w:rsidR="004137CE" w:rsidRDefault="004137CE">
      <w:pPr>
        <w:rPr>
          <w:rFonts w:hint="eastAsia"/>
        </w:rPr>
      </w:pPr>
    </w:p>
    <w:p w14:paraId="182A3D2C" w14:textId="77777777" w:rsidR="004137CE" w:rsidRDefault="004137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B2BF7" w14:textId="1EBB72A7" w:rsidR="001A4C88" w:rsidRDefault="001A4C88"/>
    <w:sectPr w:rsidR="001A4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88"/>
    <w:rsid w:val="001A4C88"/>
    <w:rsid w:val="004137C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2A0F1-03E8-4EB3-8606-1FA7815C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