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7B1FB" w14:textId="77777777" w:rsidR="00FE754B" w:rsidRDefault="00FE754B">
      <w:pPr>
        <w:rPr>
          <w:rFonts w:hint="eastAsia"/>
        </w:rPr>
      </w:pPr>
      <w:r>
        <w:rPr>
          <w:rFonts w:hint="eastAsia"/>
        </w:rPr>
        <w:t>搜索枯肠的拼音和意思是什么</w:t>
      </w:r>
    </w:p>
    <w:p w14:paraId="74A43E9E" w14:textId="77777777" w:rsidR="00FE754B" w:rsidRDefault="00FE754B">
      <w:pPr>
        <w:rPr>
          <w:rFonts w:hint="eastAsia"/>
        </w:rPr>
      </w:pPr>
      <w:r>
        <w:rPr>
          <w:rFonts w:hint="eastAsia"/>
        </w:rPr>
        <w:t>“搜索枯肠”是一个富有表现力的汉语成语，它的拼音是sōu suǒ kū cháng。这个成语源自唐代诗人卢仝的作品《走笔谢孟谏议寄新茶》，其中提到：“三椀搜枯肠，唯有文字五千卷。”在这句诗中，诗人用“搜索枯肠”来形容自己在品茗之后，灵感涌现，思绪万千的状态。</w:t>
      </w:r>
    </w:p>
    <w:p w14:paraId="0063FDC4" w14:textId="77777777" w:rsidR="00FE754B" w:rsidRDefault="00FE754B">
      <w:pPr>
        <w:rPr>
          <w:rFonts w:hint="eastAsia"/>
        </w:rPr>
      </w:pPr>
    </w:p>
    <w:p w14:paraId="1D689CBD" w14:textId="77777777" w:rsidR="00FE754B" w:rsidRDefault="00FE754B">
      <w:pPr>
        <w:rPr>
          <w:rFonts w:hint="eastAsia"/>
        </w:rPr>
      </w:pPr>
      <w:r>
        <w:rPr>
          <w:rFonts w:hint="eastAsia"/>
        </w:rPr>
        <w:t>成语的意义解析</w:t>
      </w:r>
    </w:p>
    <w:p w14:paraId="3403E94E" w14:textId="77777777" w:rsidR="00FE754B" w:rsidRDefault="00FE754B">
      <w:pPr>
        <w:rPr>
          <w:rFonts w:hint="eastAsia"/>
        </w:rPr>
      </w:pPr>
      <w:r>
        <w:rPr>
          <w:rFonts w:hint="eastAsia"/>
        </w:rPr>
        <w:t>“搜索枯肠”的字面意义是指尽力地搜寻自己的思想，好像要从已经干涸的肠道中寻找东西一样。在实际使用中，它通常用来比喻人们在写作、思考或者创作时，竭尽全力去构思或回忆，以期找到合适的表达方式或解决方法。这个成语生动形象地描绘了人在精神劳动中遇到困难时的心理状态，尤其是在文学创作过程中苦思冥想的情形。</w:t>
      </w:r>
    </w:p>
    <w:p w14:paraId="2917BCF1" w14:textId="77777777" w:rsidR="00FE754B" w:rsidRDefault="00FE754B">
      <w:pPr>
        <w:rPr>
          <w:rFonts w:hint="eastAsia"/>
        </w:rPr>
      </w:pPr>
    </w:p>
    <w:p w14:paraId="4DA50902" w14:textId="77777777" w:rsidR="00FE754B" w:rsidRDefault="00FE754B">
      <w:pPr>
        <w:rPr>
          <w:rFonts w:hint="eastAsia"/>
        </w:rPr>
      </w:pPr>
      <w:r>
        <w:rPr>
          <w:rFonts w:hint="eastAsia"/>
        </w:rPr>
        <w:t>成语的文化背景</w:t>
      </w:r>
    </w:p>
    <w:p w14:paraId="699AF644" w14:textId="77777777" w:rsidR="00FE754B" w:rsidRDefault="00FE754B">
      <w:pPr>
        <w:rPr>
          <w:rFonts w:hint="eastAsia"/>
        </w:rPr>
      </w:pPr>
      <w:r>
        <w:rPr>
          <w:rFonts w:hint="eastAsia"/>
        </w:rPr>
        <w:t>在中国古代文化中，文人墨客常常用诗歌来抒发情感、记录生活，因此，他们需要不断地挖掘自己的内心世界，寻求新颖独特的表达方式。“搜索枯肠”正是这种努力的一个缩影。随着时间的发展，这一成语不仅限于描述文学创作的过程，也可以广泛应用于任何需要深入思考的情境中，如科学研究、问题解决等。</w:t>
      </w:r>
    </w:p>
    <w:p w14:paraId="3D05AE7C" w14:textId="77777777" w:rsidR="00FE754B" w:rsidRDefault="00FE754B">
      <w:pPr>
        <w:rPr>
          <w:rFonts w:hint="eastAsia"/>
        </w:rPr>
      </w:pPr>
    </w:p>
    <w:p w14:paraId="0AF67FDE" w14:textId="77777777" w:rsidR="00FE754B" w:rsidRDefault="00FE754B">
      <w:pPr>
        <w:rPr>
          <w:rFonts w:hint="eastAsia"/>
        </w:rPr>
      </w:pPr>
      <w:r>
        <w:rPr>
          <w:rFonts w:hint="eastAsia"/>
        </w:rPr>
        <w:t>成语的应用实例</w:t>
      </w:r>
    </w:p>
    <w:p w14:paraId="14F7EB09" w14:textId="77777777" w:rsidR="00FE754B" w:rsidRDefault="00FE754B">
      <w:pPr>
        <w:rPr>
          <w:rFonts w:hint="eastAsia"/>
        </w:rPr>
      </w:pPr>
      <w:r>
        <w:rPr>
          <w:rFonts w:hint="eastAsia"/>
        </w:rPr>
        <w:t>例如，在清代作家李汝珍的小说《镜花缘》第六十九回中有这样的描写：“今日宝云姐姐务要想个好顽的，若再教我搜索枯肠，那真坑死人了。”这句话展示了主人公对于创意枯竭的无奈，同时也反映了“搜索枯肠”在日常生活中的应用情景。</w:t>
      </w:r>
    </w:p>
    <w:p w14:paraId="58777877" w14:textId="77777777" w:rsidR="00FE754B" w:rsidRDefault="00FE754B">
      <w:pPr>
        <w:rPr>
          <w:rFonts w:hint="eastAsia"/>
        </w:rPr>
      </w:pPr>
    </w:p>
    <w:p w14:paraId="34693127" w14:textId="77777777" w:rsidR="00FE754B" w:rsidRDefault="00FE754B">
      <w:pPr>
        <w:rPr>
          <w:rFonts w:hint="eastAsia"/>
        </w:rPr>
      </w:pPr>
      <w:r>
        <w:rPr>
          <w:rFonts w:hint="eastAsia"/>
        </w:rPr>
        <w:t>近义词与反义词</w:t>
      </w:r>
    </w:p>
    <w:p w14:paraId="13BDDBC9" w14:textId="77777777" w:rsidR="00FE754B" w:rsidRDefault="00FE754B">
      <w:pPr>
        <w:rPr>
          <w:rFonts w:hint="eastAsia"/>
        </w:rPr>
      </w:pPr>
      <w:r>
        <w:rPr>
          <w:rFonts w:hint="eastAsia"/>
        </w:rPr>
        <w:t>与“搜索枯肠”意思相近的成语有“挖空心思”、“绞尽脑汁”，它们都表示经过深思熟虑的努力。而其反义词则是“无所用心”，意味着缺乏思考或不愿意动脑筋。通过对比这些词汇，我们可以更准确地把握“搜索枯肠”的含义及其在语言中的位置。</w:t>
      </w:r>
    </w:p>
    <w:p w14:paraId="640A5D46" w14:textId="77777777" w:rsidR="00FE754B" w:rsidRDefault="00FE754B">
      <w:pPr>
        <w:rPr>
          <w:rFonts w:hint="eastAsia"/>
        </w:rPr>
      </w:pPr>
    </w:p>
    <w:p w14:paraId="0158B0F2" w14:textId="77777777" w:rsidR="00FE754B" w:rsidRDefault="00FE754B">
      <w:pPr>
        <w:rPr>
          <w:rFonts w:hint="eastAsia"/>
        </w:rPr>
      </w:pPr>
      <w:r>
        <w:rPr>
          <w:rFonts w:hint="eastAsia"/>
        </w:rPr>
        <w:t>最后的总结</w:t>
      </w:r>
    </w:p>
    <w:p w14:paraId="35AB152C" w14:textId="77777777" w:rsidR="00FE754B" w:rsidRDefault="00FE754B">
      <w:pPr>
        <w:rPr>
          <w:rFonts w:hint="eastAsia"/>
        </w:rPr>
      </w:pPr>
      <w:r>
        <w:rPr>
          <w:rFonts w:hint="eastAsia"/>
        </w:rPr>
        <w:t>“搜索枯肠”不仅仅是一个成语，它是对人类思维过程的一种艺术化描述，承载着丰富的历史文化内涵。无论是在古典文学作品还是现代日常交流中，“搜索枯肠”都能有效地传</w:t>
      </w:r>
      <w:r>
        <w:rPr>
          <w:rFonts w:hint="eastAsia"/>
        </w:rPr>
        <w:lastRenderedPageBreak/>
        <w:t>达出那种为了达成目标而不惜一切代价进行思考的精神状态。了解并掌握这样一个成语，不仅可以丰富我们的语言表达能力，也能让我们对中国传统文化有更深一层的认识。</w:t>
      </w:r>
    </w:p>
    <w:p w14:paraId="6EA95369" w14:textId="77777777" w:rsidR="00FE754B" w:rsidRDefault="00FE754B">
      <w:pPr>
        <w:rPr>
          <w:rFonts w:hint="eastAsia"/>
        </w:rPr>
      </w:pPr>
    </w:p>
    <w:p w14:paraId="09AEAA77" w14:textId="77777777" w:rsidR="00FE754B" w:rsidRDefault="00FE75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6CBA2" w14:textId="70F1DCC0" w:rsidR="0056151C" w:rsidRDefault="0056151C"/>
    <w:sectPr w:rsidR="00561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1C"/>
    <w:rsid w:val="0056151C"/>
    <w:rsid w:val="00B34D22"/>
    <w:rsid w:val="00F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48723-820F-4948-AE2B-6974460D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5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5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5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5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5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5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5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5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5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5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5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5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5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5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5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5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5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5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5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