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101C" w14:textId="77777777" w:rsidR="006153EB" w:rsidRDefault="006153EB">
      <w:pPr>
        <w:rPr>
          <w:rFonts w:hint="eastAsia"/>
        </w:rPr>
      </w:pPr>
      <w:r>
        <w:rPr>
          <w:rFonts w:hint="eastAsia"/>
        </w:rPr>
        <w:t>抬腿的拼音</w:t>
      </w:r>
    </w:p>
    <w:p w14:paraId="3607870C" w14:textId="77777777" w:rsidR="006153EB" w:rsidRDefault="006153EB">
      <w:pPr>
        <w:rPr>
          <w:rFonts w:hint="eastAsia"/>
        </w:rPr>
      </w:pPr>
      <w:r>
        <w:rPr>
          <w:rFonts w:hint="eastAsia"/>
        </w:rPr>
        <w:t>抬腿，“tái tuǐ”，这个词语描述的是一个简单的动作，即把腿从地面或者支撑物上提起。尽管这是一个看似简单的肢体动作，它却在我们的日常生活中扮演着不可或缺的角色。无论是进行体育活动、舞蹈训练，还是简单的行走，抬腿都是我们完成这些动作的基础。</w:t>
      </w:r>
    </w:p>
    <w:p w14:paraId="4D2C1F64" w14:textId="77777777" w:rsidR="006153EB" w:rsidRDefault="006153EB">
      <w:pPr>
        <w:rPr>
          <w:rFonts w:hint="eastAsia"/>
        </w:rPr>
      </w:pPr>
    </w:p>
    <w:p w14:paraId="63D13D64" w14:textId="77777777" w:rsidR="006153EB" w:rsidRDefault="006153EB">
      <w:pPr>
        <w:rPr>
          <w:rFonts w:hint="eastAsia"/>
        </w:rPr>
      </w:pPr>
      <w:r>
        <w:rPr>
          <w:rFonts w:hint="eastAsia"/>
        </w:rPr>
        <w:t>日常生活中的抬腿</w:t>
      </w:r>
    </w:p>
    <w:p w14:paraId="2565248E" w14:textId="77777777" w:rsidR="006153EB" w:rsidRDefault="006153EB">
      <w:pPr>
        <w:rPr>
          <w:rFonts w:hint="eastAsia"/>
        </w:rPr>
      </w:pPr>
      <w:r>
        <w:rPr>
          <w:rFonts w:hint="eastAsia"/>
        </w:rPr>
        <w:t>在日常生活中，抬腿的动作是无处不在的。从早晨起床开始，到晚上休息前的每一个步伐，都离不开抬腿这一基本动作。例如，当我们需要上下楼梯时，就需要分别抬起每一条腿来跨越台阶；又如，在做家务时，抬腿可以帮助我们避免绊倒在地上的物品。抬腿也是许多体育运动中的基础动作之一，比如跑步、踢球等都需要用到抬腿动作。</w:t>
      </w:r>
    </w:p>
    <w:p w14:paraId="6AF36D71" w14:textId="77777777" w:rsidR="006153EB" w:rsidRDefault="006153EB">
      <w:pPr>
        <w:rPr>
          <w:rFonts w:hint="eastAsia"/>
        </w:rPr>
      </w:pPr>
    </w:p>
    <w:p w14:paraId="65EDE6B1" w14:textId="77777777" w:rsidR="006153EB" w:rsidRDefault="006153EB">
      <w:pPr>
        <w:rPr>
          <w:rFonts w:hint="eastAsia"/>
        </w:rPr>
      </w:pPr>
      <w:r>
        <w:rPr>
          <w:rFonts w:hint="eastAsia"/>
        </w:rPr>
        <w:t>抬腿与健康</w:t>
      </w:r>
    </w:p>
    <w:p w14:paraId="18036C8D" w14:textId="77777777" w:rsidR="006153EB" w:rsidRDefault="006153EB">
      <w:pPr>
        <w:rPr>
          <w:rFonts w:hint="eastAsia"/>
        </w:rPr>
      </w:pPr>
      <w:r>
        <w:rPr>
          <w:rFonts w:hint="eastAsia"/>
        </w:rPr>
        <w:t>适当的抬腿练习对促进血液循环、增强腿部肌肉力量有着积极作用。特别是对于长期站立或坐着工作的人群来说，定时做一些抬腿运动可以有效预防下肢静脉曲张等疾病。通过抬腿，还可以改善腰部和腿部的柔韧性，有助于保持身体的灵活性和协调性。</w:t>
      </w:r>
    </w:p>
    <w:p w14:paraId="72B9E4A9" w14:textId="77777777" w:rsidR="006153EB" w:rsidRDefault="006153EB">
      <w:pPr>
        <w:rPr>
          <w:rFonts w:hint="eastAsia"/>
        </w:rPr>
      </w:pPr>
    </w:p>
    <w:p w14:paraId="13C14051" w14:textId="77777777" w:rsidR="006153EB" w:rsidRDefault="006153EB">
      <w:pPr>
        <w:rPr>
          <w:rFonts w:hint="eastAsia"/>
        </w:rPr>
      </w:pPr>
      <w:r>
        <w:rPr>
          <w:rFonts w:hint="eastAsia"/>
        </w:rPr>
        <w:t>抬腿在体育运动中的应用</w:t>
      </w:r>
    </w:p>
    <w:p w14:paraId="1BE67D29" w14:textId="77777777" w:rsidR="006153EB" w:rsidRDefault="006153EB">
      <w:pPr>
        <w:rPr>
          <w:rFonts w:hint="eastAsia"/>
        </w:rPr>
      </w:pPr>
      <w:r>
        <w:rPr>
          <w:rFonts w:hint="eastAsia"/>
        </w:rPr>
        <w:t>在各种体育活动中，抬腿不仅是完成动作的基础，而且在很多情况下，正确的抬腿技巧直接影响到运动表现。例如，在田径项目中，短跑运动员必须具备高效的抬腿能力才能快速冲刺；而在足球比赛中，准确的抬腿和踢腿技巧则是射门得分的关键所在。因此，针对不同运动项目的特殊要求，运动员们会进行相应的抬腿训练以提高成绩。</w:t>
      </w:r>
    </w:p>
    <w:p w14:paraId="127B48BB" w14:textId="77777777" w:rsidR="006153EB" w:rsidRDefault="006153EB">
      <w:pPr>
        <w:rPr>
          <w:rFonts w:hint="eastAsia"/>
        </w:rPr>
      </w:pPr>
    </w:p>
    <w:p w14:paraId="43068E2E" w14:textId="77777777" w:rsidR="006153EB" w:rsidRDefault="006153EB">
      <w:pPr>
        <w:rPr>
          <w:rFonts w:hint="eastAsia"/>
        </w:rPr>
      </w:pPr>
      <w:r>
        <w:rPr>
          <w:rFonts w:hint="eastAsia"/>
        </w:rPr>
        <w:t>如何正确进行抬腿练习</w:t>
      </w:r>
    </w:p>
    <w:p w14:paraId="473B8561" w14:textId="77777777" w:rsidR="006153EB" w:rsidRDefault="006153EB">
      <w:pPr>
        <w:rPr>
          <w:rFonts w:hint="eastAsia"/>
        </w:rPr>
      </w:pPr>
      <w:r>
        <w:rPr>
          <w:rFonts w:hint="eastAsia"/>
        </w:rPr>
        <w:t>要进行有效的抬腿练习，首先需要注意姿势的正确性。站在一个平稳的地面上，背部挺直，然后缓慢而有控制地抬起一条腿，尽量保持身体平衡。可以通过增加抬腿的高度或是延长保持时间来逐步提高难度。结合其他形式的锻炼，如瑜伽或普拉提，也可以帮助加强核心肌群，从而更好地支持抬腿动作。</w:t>
      </w:r>
    </w:p>
    <w:p w14:paraId="1EC3B363" w14:textId="77777777" w:rsidR="006153EB" w:rsidRDefault="006153EB">
      <w:pPr>
        <w:rPr>
          <w:rFonts w:hint="eastAsia"/>
        </w:rPr>
      </w:pPr>
    </w:p>
    <w:p w14:paraId="3E48226D" w14:textId="77777777" w:rsidR="006153EB" w:rsidRDefault="006153EB">
      <w:pPr>
        <w:rPr>
          <w:rFonts w:hint="eastAsia"/>
        </w:rPr>
      </w:pPr>
      <w:r>
        <w:rPr>
          <w:rFonts w:hint="eastAsia"/>
        </w:rPr>
        <w:t>最后的总结</w:t>
      </w:r>
    </w:p>
    <w:p w14:paraId="7649E033" w14:textId="77777777" w:rsidR="006153EB" w:rsidRDefault="006153EB">
      <w:pPr>
        <w:rPr>
          <w:rFonts w:hint="eastAsia"/>
        </w:rPr>
      </w:pPr>
      <w:r>
        <w:rPr>
          <w:rFonts w:hint="eastAsia"/>
        </w:rPr>
        <w:t>抬腿虽然只是一个简单的动作，但它在日常生活、健康维护以及体育竞技等方面都有着重要的作用。了解并掌握正确的抬腿方法，不仅能提升个人的身体素质，还能在一定程度上预防一些由于长时间不动所导致的健康问题。因此，不妨将抬腿作为日常锻炼的一部分，享受它带来的益处吧。</w:t>
      </w:r>
    </w:p>
    <w:p w14:paraId="0AC07E83" w14:textId="77777777" w:rsidR="006153EB" w:rsidRDefault="006153EB">
      <w:pPr>
        <w:rPr>
          <w:rFonts w:hint="eastAsia"/>
        </w:rPr>
      </w:pPr>
    </w:p>
    <w:p w14:paraId="522AD1A2" w14:textId="77777777" w:rsidR="006153EB" w:rsidRDefault="006153EB">
      <w:pPr>
        <w:rPr>
          <w:rFonts w:hint="eastAsia"/>
        </w:rPr>
      </w:pPr>
    </w:p>
    <w:p w14:paraId="0918736F" w14:textId="77777777" w:rsidR="006153EB" w:rsidRDefault="00615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14C1D" w14:textId="4FB90C44" w:rsidR="00E60F9D" w:rsidRDefault="00E60F9D"/>
    <w:sectPr w:rsidR="00E60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9D"/>
    <w:rsid w:val="006153EB"/>
    <w:rsid w:val="00B34D22"/>
    <w:rsid w:val="00E6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11517-96A7-4705-B03F-44170F6C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