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5040" w14:textId="77777777" w:rsidR="007D4D76" w:rsidRDefault="007D4D76">
      <w:pPr>
        <w:rPr>
          <w:rFonts w:hint="eastAsia"/>
        </w:rPr>
      </w:pPr>
      <w:r>
        <w:rPr>
          <w:rFonts w:hint="eastAsia"/>
        </w:rPr>
        <w:t>所的组词和的拼音：语言文化的基石</w:t>
      </w:r>
    </w:p>
    <w:p w14:paraId="56DCF25B" w14:textId="77777777" w:rsidR="007D4D76" w:rsidRDefault="007D4D76">
      <w:pPr>
        <w:rPr>
          <w:rFonts w:hint="eastAsia"/>
        </w:rPr>
      </w:pPr>
      <w:r>
        <w:rPr>
          <w:rFonts w:hint="eastAsia"/>
        </w:rPr>
        <w:t>汉字作为中华文化的重要载体，其意义深远且丰富。其中，“所”字作为一个常见却内涵丰富的汉字，在日常生活中扮演着不可或缺的角色。“所”的拼音为“suǒ”，它不仅是一个简单的音节，更承载了汉语语音系统中独特的韵律美感。通过学习“所”的组词与拼音，我们能够更好地理解汉字的结构、发音规则以及它们在实际运用中的灵活变化。</w:t>
      </w:r>
    </w:p>
    <w:p w14:paraId="448DBDE1" w14:textId="77777777" w:rsidR="007D4D76" w:rsidRDefault="007D4D76">
      <w:pPr>
        <w:rPr>
          <w:rFonts w:hint="eastAsia"/>
        </w:rPr>
      </w:pPr>
    </w:p>
    <w:p w14:paraId="5F0A1593" w14:textId="77777777" w:rsidR="007D4D76" w:rsidRDefault="007D4D76">
      <w:pPr>
        <w:rPr>
          <w:rFonts w:hint="eastAsia"/>
        </w:rPr>
      </w:pPr>
      <w:r>
        <w:rPr>
          <w:rFonts w:hint="eastAsia"/>
        </w:rPr>
        <w:t>所的组词：多样化的表达方式</w:t>
      </w:r>
    </w:p>
    <w:p w14:paraId="1A54C1B9" w14:textId="77777777" w:rsidR="007D4D76" w:rsidRDefault="007D4D76">
      <w:pPr>
        <w:rPr>
          <w:rFonts w:hint="eastAsia"/>
        </w:rPr>
      </w:pPr>
      <w:r>
        <w:rPr>
          <w:rFonts w:hint="eastAsia"/>
        </w:rPr>
        <w:t>“所”字可以单独使用，也可以与其他字结合形成复合词，从而产生多种不同的含义。例如，“所以”表示原因或结果；“所有”则强调归属关系；“场所”指的是特定的空间或地点。还有“研究所”、“派出所”等具体机构名称，这些词汇反映了社会分工和组织形式。值得注意的是，“所”还常用于构成抽象概念，如“所得”代表收获，“所爱”象征情感寄托。因此，“所”的组词广泛应用于各个领域，从日常生活到学术研究，无不体现其重要性。</w:t>
      </w:r>
    </w:p>
    <w:p w14:paraId="35E6FBC2" w14:textId="77777777" w:rsidR="007D4D76" w:rsidRDefault="007D4D76">
      <w:pPr>
        <w:rPr>
          <w:rFonts w:hint="eastAsia"/>
        </w:rPr>
      </w:pPr>
    </w:p>
    <w:p w14:paraId="4E6DC1F9" w14:textId="77777777" w:rsidR="007D4D76" w:rsidRDefault="007D4D76">
      <w:pPr>
        <w:rPr>
          <w:rFonts w:hint="eastAsia"/>
        </w:rPr>
      </w:pPr>
      <w:r>
        <w:rPr>
          <w:rFonts w:hint="eastAsia"/>
        </w:rPr>
        <w:t>拼音suǒ：普通话标准的基础</w:t>
      </w:r>
    </w:p>
    <w:p w14:paraId="0A91467C" w14:textId="77777777" w:rsidR="007D4D76" w:rsidRDefault="007D4D76">
      <w:pPr>
        <w:rPr>
          <w:rFonts w:hint="eastAsia"/>
        </w:rPr>
      </w:pPr>
      <w:r>
        <w:rPr>
          <w:rFonts w:hint="eastAsia"/>
        </w:rPr>
        <w:t>对于初学者而言，掌握“所”的正确读音是学习汉语的关键一步。“suǒ”这个拼音由声母“s”和韵母“uo”组成，发音时需注意舌尖轻触上齿龈，并确保声音清晰圆润。在现代汉语拼音方案中，“suǒ”属于第三声，即低升调，要求发音者从较低音域开始逐渐提升音高。这种抑扬顿挫的特点使得汉语听起来富有节奏感和音乐性。同时，准确地拼读“suǒ”有助于避免因方言干扰而导致的误解，促进跨地区交流。</w:t>
      </w:r>
    </w:p>
    <w:p w14:paraId="5F50F6D8" w14:textId="77777777" w:rsidR="007D4D76" w:rsidRDefault="007D4D76">
      <w:pPr>
        <w:rPr>
          <w:rFonts w:hint="eastAsia"/>
        </w:rPr>
      </w:pPr>
    </w:p>
    <w:p w14:paraId="5907C639" w14:textId="77777777" w:rsidR="007D4D76" w:rsidRDefault="007D4D76">
      <w:pPr>
        <w:rPr>
          <w:rFonts w:hint="eastAsia"/>
        </w:rPr>
      </w:pPr>
      <w:r>
        <w:rPr>
          <w:rFonts w:hint="eastAsia"/>
        </w:rPr>
        <w:t>文化背景下的所与suǒ</w:t>
      </w:r>
    </w:p>
    <w:p w14:paraId="18DD937F" w14:textId="77777777" w:rsidR="007D4D76" w:rsidRDefault="007D4D76">
      <w:pPr>
        <w:rPr>
          <w:rFonts w:hint="eastAsia"/>
        </w:rPr>
      </w:pPr>
      <w:r>
        <w:rPr>
          <w:rFonts w:hint="eastAsia"/>
        </w:rPr>
        <w:t>在中国传统文化中，“所”字蕴含着深刻的哲学思想。古人常用“所”来探讨事物的本质及其存在形式，例如《论语》中的“君子喻于义，小人喻于利”一句便体现了对人生价值取向的不同追求。而从语言学角度来看，“suǒ”这一发音可能源自古代汉语的演变过程，经过千百年的传承与发展，最终形成了今天我们所熟知的标准读音。由此可见，“所”字不仅是沟通工具，更是连接过去与未来的文化纽带。</w:t>
      </w:r>
    </w:p>
    <w:p w14:paraId="75BB8B8A" w14:textId="77777777" w:rsidR="007D4D76" w:rsidRDefault="007D4D76">
      <w:pPr>
        <w:rPr>
          <w:rFonts w:hint="eastAsia"/>
        </w:rPr>
      </w:pPr>
    </w:p>
    <w:p w14:paraId="0E6EE405" w14:textId="77777777" w:rsidR="007D4D76" w:rsidRDefault="007D4D76">
      <w:pPr>
        <w:rPr>
          <w:rFonts w:hint="eastAsia"/>
        </w:rPr>
      </w:pPr>
      <w:r>
        <w:rPr>
          <w:rFonts w:hint="eastAsia"/>
        </w:rPr>
        <w:t>教育实践中的应用</w:t>
      </w:r>
    </w:p>
    <w:p w14:paraId="3E99EC99" w14:textId="77777777" w:rsidR="007D4D76" w:rsidRDefault="007D4D76">
      <w:pPr>
        <w:rPr>
          <w:rFonts w:hint="eastAsia"/>
        </w:rPr>
      </w:pPr>
      <w:r>
        <w:rPr>
          <w:rFonts w:hint="eastAsia"/>
        </w:rPr>
        <w:t>在中小学语文教学中，“所”的组词和拼音是基础课程内容之一。教师通常会设计各种趣味活动，帮助学生加深记忆并提高应用能力。比如，通过造句练习让学生熟悉“所以”、“所以然”等常用短语；或者借助绕口令训练“suǒ”音的精准度。随着信息技术的发展，在线教育资源也为孩子们提供了更多元化的学习途径，使他们能够在互动中轻松掌握知识要点。</w:t>
      </w:r>
    </w:p>
    <w:p w14:paraId="244C7CF4" w14:textId="77777777" w:rsidR="007D4D76" w:rsidRDefault="007D4D76">
      <w:pPr>
        <w:rPr>
          <w:rFonts w:hint="eastAsia"/>
        </w:rPr>
      </w:pPr>
    </w:p>
    <w:p w14:paraId="48ADF4CD" w14:textId="77777777" w:rsidR="007D4D76" w:rsidRDefault="007D4D76">
      <w:pPr>
        <w:rPr>
          <w:rFonts w:hint="eastAsia"/>
        </w:rPr>
      </w:pPr>
      <w:r>
        <w:rPr>
          <w:rFonts w:hint="eastAsia"/>
        </w:rPr>
        <w:t>最后的总结</w:t>
      </w:r>
    </w:p>
    <w:p w14:paraId="71C057C4" w14:textId="77777777" w:rsidR="007D4D76" w:rsidRDefault="007D4D76">
      <w:pPr>
        <w:rPr>
          <w:rFonts w:hint="eastAsia"/>
        </w:rPr>
      </w:pPr>
      <w:r>
        <w:rPr>
          <w:rFonts w:hint="eastAsia"/>
        </w:rPr>
        <w:t>“所”的组词和拼音不仅是汉语学习的重要组成部分，更是中华文明智慧结晶的具体体现。无论是作为个体表达还是集体交流，这个小小的汉字都发挥着不可替代的作用。希望每一位热爱语言的人都能用心体会“所”的魅力，让这份宝贵的文化遗产继续焕发光彩。</w:t>
      </w:r>
    </w:p>
    <w:p w14:paraId="7B81490B" w14:textId="77777777" w:rsidR="007D4D76" w:rsidRDefault="007D4D76">
      <w:pPr>
        <w:rPr>
          <w:rFonts w:hint="eastAsia"/>
        </w:rPr>
      </w:pPr>
    </w:p>
    <w:p w14:paraId="7ECE1122" w14:textId="77777777" w:rsidR="007D4D76" w:rsidRDefault="007D4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ABCE6" w14:textId="29DC2D99" w:rsidR="00622787" w:rsidRDefault="00622787"/>
    <w:sectPr w:rsidR="0062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87"/>
    <w:rsid w:val="00622787"/>
    <w:rsid w:val="007D4D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D6A88-624C-49A2-8F71-500E4F1B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