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690B" w14:textId="77777777" w:rsidR="005459D1" w:rsidRDefault="005459D1">
      <w:pPr>
        <w:rPr>
          <w:rFonts w:hint="eastAsia"/>
        </w:rPr>
      </w:pPr>
    </w:p>
    <w:p w14:paraId="32DF8C2A" w14:textId="77777777" w:rsidR="005459D1" w:rsidRDefault="005459D1">
      <w:pPr>
        <w:rPr>
          <w:rFonts w:hint="eastAsia"/>
        </w:rPr>
      </w:pPr>
      <w:r>
        <w:rPr>
          <w:rFonts w:hint="eastAsia"/>
        </w:rPr>
        <w:t>想一想的拼音</w:t>
      </w:r>
    </w:p>
    <w:p w14:paraId="3655E56C" w14:textId="77777777" w:rsidR="005459D1" w:rsidRDefault="005459D1">
      <w:pPr>
        <w:rPr>
          <w:rFonts w:hint="eastAsia"/>
        </w:rPr>
      </w:pPr>
      <w:r>
        <w:rPr>
          <w:rFonts w:hint="eastAsia"/>
        </w:rPr>
        <w:t>“想一想”的拼音是“xiǎng yī xiǎng”。在汉语中，“想”是指大脑对已有的知识和经验进行思维活动，以形成新的想法或解决方案。“想一想”则是一种邀请或建议，让人们暂停当前的动作，花一些时间进行思考。这在日常交流、教育以及解决问题时都非常重要。</w:t>
      </w:r>
    </w:p>
    <w:p w14:paraId="306B73FC" w14:textId="77777777" w:rsidR="005459D1" w:rsidRDefault="005459D1">
      <w:pPr>
        <w:rPr>
          <w:rFonts w:hint="eastAsia"/>
        </w:rPr>
      </w:pPr>
    </w:p>
    <w:p w14:paraId="21CC8146" w14:textId="77777777" w:rsidR="005459D1" w:rsidRDefault="005459D1">
      <w:pPr>
        <w:rPr>
          <w:rFonts w:hint="eastAsia"/>
        </w:rPr>
      </w:pPr>
    </w:p>
    <w:p w14:paraId="28F75E88" w14:textId="77777777" w:rsidR="005459D1" w:rsidRDefault="005459D1">
      <w:pPr>
        <w:rPr>
          <w:rFonts w:hint="eastAsia"/>
        </w:rPr>
      </w:pPr>
      <w:r>
        <w:rPr>
          <w:rFonts w:hint="eastAsia"/>
        </w:rPr>
        <w:t>深入理解“想一想”</w:t>
      </w:r>
    </w:p>
    <w:p w14:paraId="54CAD8F7" w14:textId="77777777" w:rsidR="005459D1" w:rsidRDefault="005459D1">
      <w:pPr>
        <w:rPr>
          <w:rFonts w:hint="eastAsia"/>
        </w:rPr>
      </w:pPr>
      <w:r>
        <w:rPr>
          <w:rFonts w:hint="eastAsia"/>
        </w:rPr>
        <w:t>当我们说“让我们想一想”的时候，实际上是在给对方或者自己一个机会，去深入探讨一个问题或主题。这个过程不仅涉及到简单的回忆，还包括了分析、综合、评价等复杂的认知操作。例如，在学习新知识时，“想一想”可以帮助我们将新信息与已知的信息联系起来，从而加深理解和记忆。</w:t>
      </w:r>
    </w:p>
    <w:p w14:paraId="623C3784" w14:textId="77777777" w:rsidR="005459D1" w:rsidRDefault="005459D1">
      <w:pPr>
        <w:rPr>
          <w:rFonts w:hint="eastAsia"/>
        </w:rPr>
      </w:pPr>
    </w:p>
    <w:p w14:paraId="701543A7" w14:textId="77777777" w:rsidR="005459D1" w:rsidRDefault="005459D1">
      <w:pPr>
        <w:rPr>
          <w:rFonts w:hint="eastAsia"/>
        </w:rPr>
      </w:pPr>
    </w:p>
    <w:p w14:paraId="4ADD5ED9" w14:textId="77777777" w:rsidR="005459D1" w:rsidRDefault="005459D1">
      <w:pPr>
        <w:rPr>
          <w:rFonts w:hint="eastAsia"/>
        </w:rPr>
      </w:pPr>
      <w:r>
        <w:rPr>
          <w:rFonts w:hint="eastAsia"/>
        </w:rPr>
        <w:t>“想一想”在教育中的应用</w:t>
      </w:r>
    </w:p>
    <w:p w14:paraId="0EDBCB62" w14:textId="77777777" w:rsidR="005459D1" w:rsidRDefault="005459D1">
      <w:pPr>
        <w:rPr>
          <w:rFonts w:hint="eastAsia"/>
        </w:rPr>
      </w:pPr>
      <w:r>
        <w:rPr>
          <w:rFonts w:hint="eastAsia"/>
        </w:rPr>
        <w:t>在教育领域，“想一想”是一个非常重要的教学策略。通过鼓励学生“想一想”，教师可以促进学生的主动学习，提高他们的批判性思维能力和问题解决能力。比如，在讲解完一个概念后，老师可能会问：“大家能不能想一想这个概念在生活中有哪些应用？”这样的提问不仅能激发学生的兴趣，还能帮助他们更好地掌握所学内容。</w:t>
      </w:r>
    </w:p>
    <w:p w14:paraId="6B20142C" w14:textId="77777777" w:rsidR="005459D1" w:rsidRDefault="005459D1">
      <w:pPr>
        <w:rPr>
          <w:rFonts w:hint="eastAsia"/>
        </w:rPr>
      </w:pPr>
    </w:p>
    <w:p w14:paraId="112EA9C1" w14:textId="77777777" w:rsidR="005459D1" w:rsidRDefault="005459D1">
      <w:pPr>
        <w:rPr>
          <w:rFonts w:hint="eastAsia"/>
        </w:rPr>
      </w:pPr>
    </w:p>
    <w:p w14:paraId="320C9AF2" w14:textId="77777777" w:rsidR="005459D1" w:rsidRDefault="005459D1">
      <w:pPr>
        <w:rPr>
          <w:rFonts w:hint="eastAsia"/>
        </w:rPr>
      </w:pPr>
      <w:r>
        <w:rPr>
          <w:rFonts w:hint="eastAsia"/>
        </w:rPr>
        <w:t>“想一想”与创造力</w:t>
      </w:r>
    </w:p>
    <w:p w14:paraId="36EF5254" w14:textId="77777777" w:rsidR="005459D1" w:rsidRDefault="005459D1">
      <w:pPr>
        <w:rPr>
          <w:rFonts w:hint="eastAsia"/>
        </w:rPr>
      </w:pPr>
      <w:r>
        <w:rPr>
          <w:rFonts w:hint="eastAsia"/>
        </w:rPr>
        <w:t>创造力往往来源于对既有观念的重新组合和创新。而“想一想”则是开启这种重组过程的关键步骤之一。当人们被鼓励去“想一想”时，他们更有可能跳出固定的思维模式，探索新的可能性。因此，无论是艺术创作还是科学研究，“想一想”都是激发创意不可或缺的一环。</w:t>
      </w:r>
    </w:p>
    <w:p w14:paraId="374D1F0B" w14:textId="77777777" w:rsidR="005459D1" w:rsidRDefault="005459D1">
      <w:pPr>
        <w:rPr>
          <w:rFonts w:hint="eastAsia"/>
        </w:rPr>
      </w:pPr>
    </w:p>
    <w:p w14:paraId="13C99143" w14:textId="77777777" w:rsidR="005459D1" w:rsidRDefault="005459D1">
      <w:pPr>
        <w:rPr>
          <w:rFonts w:hint="eastAsia"/>
        </w:rPr>
      </w:pPr>
    </w:p>
    <w:p w14:paraId="5A2BACD7" w14:textId="77777777" w:rsidR="005459D1" w:rsidRDefault="005459D1">
      <w:pPr>
        <w:rPr>
          <w:rFonts w:hint="eastAsia"/>
        </w:rPr>
      </w:pPr>
      <w:r>
        <w:rPr>
          <w:rFonts w:hint="eastAsia"/>
        </w:rPr>
        <w:t>最后的总结</w:t>
      </w:r>
    </w:p>
    <w:p w14:paraId="09620E55" w14:textId="77777777" w:rsidR="005459D1" w:rsidRDefault="005459D1">
      <w:pPr>
        <w:rPr>
          <w:rFonts w:hint="eastAsia"/>
        </w:rPr>
      </w:pPr>
      <w:r>
        <w:rPr>
          <w:rFonts w:hint="eastAsia"/>
        </w:rPr>
        <w:t>“xiǎng yī xiǎng”不仅仅是一个简单的词语，它蕴含着深刻的意义和价值。无论是在个人成长、学术研究还是职业发展中，“想一想”都能为我们提供宝贵的反思空间，促使我们不断前进。在这个快速变化的时代，保持一颗愿意“想一想”的心，或许是我们面对挑战时最强大的武器。</w:t>
      </w:r>
    </w:p>
    <w:p w14:paraId="6CFDB1BB" w14:textId="77777777" w:rsidR="005459D1" w:rsidRDefault="005459D1">
      <w:pPr>
        <w:rPr>
          <w:rFonts w:hint="eastAsia"/>
        </w:rPr>
      </w:pPr>
    </w:p>
    <w:p w14:paraId="7A8F9BEE" w14:textId="77777777" w:rsidR="005459D1" w:rsidRDefault="005459D1">
      <w:pPr>
        <w:rPr>
          <w:rFonts w:hint="eastAsia"/>
        </w:rPr>
      </w:pPr>
    </w:p>
    <w:p w14:paraId="172943FF" w14:textId="77777777" w:rsidR="005459D1" w:rsidRDefault="00545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17363" w14:textId="725DE50E" w:rsidR="00355824" w:rsidRDefault="00355824"/>
    <w:sectPr w:rsidR="0035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24"/>
    <w:rsid w:val="00355824"/>
    <w:rsid w:val="005459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83EBE-C75B-4042-B064-79B1D1A3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