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F0117" w14:textId="77777777" w:rsidR="00E307B6" w:rsidRDefault="00E307B6">
      <w:pPr>
        <w:rPr>
          <w:rFonts w:hint="eastAsia"/>
        </w:rPr>
      </w:pPr>
      <w:r>
        <w:rPr>
          <w:rFonts w:hint="eastAsia"/>
        </w:rPr>
        <w:t>shì rén bù rú zì shì yě：成语的起源与内涵</w:t>
      </w:r>
    </w:p>
    <w:p w14:paraId="448CFF8E" w14:textId="77777777" w:rsidR="00E307B6" w:rsidRDefault="00E307B6">
      <w:pPr>
        <w:rPr>
          <w:rFonts w:hint="eastAsia"/>
        </w:rPr>
      </w:pPr>
      <w:r>
        <w:rPr>
          <w:rFonts w:hint="eastAsia"/>
        </w:rPr>
        <w:t>“恃人不如自恃也”这一成语出自《韩非子·外储说右下》，原文为：“夫君子之为人也，明于治乱，达于辞让，重于然诺，慎于取与；不恃人而自恃，不赖天而自信。”这句话的意思是，依赖别人不如依靠自己。在古代社会中，人们常会面临各种不确定性和风险，而这一思想正是对个人独立性和自主性的深刻最后的总结。它强调了人在面对生活中的挑战时，应以自身的能力和智慧为核心，而不是一味地寄希望于外界的帮助。</w:t>
      </w:r>
    </w:p>
    <w:p w14:paraId="31D3AD1E" w14:textId="77777777" w:rsidR="00E307B6" w:rsidRDefault="00E307B6">
      <w:pPr>
        <w:rPr>
          <w:rFonts w:hint="eastAsia"/>
        </w:rPr>
      </w:pPr>
    </w:p>
    <w:p w14:paraId="5FDC6DC3" w14:textId="77777777" w:rsidR="00E307B6" w:rsidRDefault="00E307B6">
      <w:pPr>
        <w:rPr>
          <w:rFonts w:hint="eastAsia"/>
        </w:rPr>
      </w:pPr>
      <w:r>
        <w:rPr>
          <w:rFonts w:hint="eastAsia"/>
        </w:rPr>
        <w:t>从历史背景来看，“恃人不如自恃也”反映了战国时期百家争鸣的思想碰撞。当时的社会动荡不安，诸侯争霸，弱肉强食，个人的命运往往难以掌控。在这种环境下，韩非子提出这样的观点，旨在提醒人们要增强自我能力，培养独立精神，从而更好地适应复杂多变的社会环境。这种思想不仅适用于那个时代，更具有跨越时空的价值，至今仍能给人以启发。</w:t>
      </w:r>
    </w:p>
    <w:p w14:paraId="10071173" w14:textId="77777777" w:rsidR="00E307B6" w:rsidRDefault="00E307B6">
      <w:pPr>
        <w:rPr>
          <w:rFonts w:hint="eastAsia"/>
        </w:rPr>
      </w:pPr>
    </w:p>
    <w:p w14:paraId="6313B513" w14:textId="77777777" w:rsidR="00E307B6" w:rsidRDefault="00E307B6">
      <w:pPr>
        <w:rPr>
          <w:rFonts w:hint="eastAsia"/>
        </w:rPr>
      </w:pPr>
      <w:r>
        <w:rPr>
          <w:rFonts w:hint="eastAsia"/>
        </w:rPr>
        <w:t>现代社会中的实践意义</w:t>
      </w:r>
    </w:p>
    <w:p w14:paraId="1F63BC42" w14:textId="77777777" w:rsidR="00E307B6" w:rsidRDefault="00E307B6">
      <w:pPr>
        <w:rPr>
          <w:rFonts w:hint="eastAsia"/>
        </w:rPr>
      </w:pPr>
      <w:r>
        <w:rPr>
          <w:rFonts w:hint="eastAsia"/>
        </w:rPr>
        <w:t>进入现代社会后，“恃人不如自恃也”的理念依然具有重要的现实意义。无论是职场竞争还是个人成长，都离不开对自身能力的挖掘与提升。例如，在工作中，我们常常需要完成一些高难度的任务或项目，这时如果仅仅依赖同事、领导甚至外部资源，可能会导致效率低下甚至失败。只有通过不断学习新技能、积累经验，并保持积极主动的态度，才能真正成为解决问题的核心力量。</w:t>
      </w:r>
    </w:p>
    <w:p w14:paraId="5CE250BE" w14:textId="77777777" w:rsidR="00E307B6" w:rsidRDefault="00E307B6">
      <w:pPr>
        <w:rPr>
          <w:rFonts w:hint="eastAsia"/>
        </w:rPr>
      </w:pPr>
    </w:p>
    <w:p w14:paraId="5275F7E8" w14:textId="77777777" w:rsidR="00E307B6" w:rsidRDefault="00E307B6">
      <w:pPr>
        <w:rPr>
          <w:rFonts w:hint="eastAsia"/>
        </w:rPr>
      </w:pPr>
      <w:r>
        <w:rPr>
          <w:rFonts w:hint="eastAsia"/>
        </w:rPr>
        <w:t>在人际交往方面，“恃人不如自恃也”同样值得借鉴。很多人习惯性地将幸福寄托在他人身上，比如期待伴侣给予无条件的支持，或者希望朋友始终陪伴左右。然而，这样的依赖心理往往会让自己陷入被动局面。相反，如果我们能够学会独立面对困难，用乐观的心态迎接生活的挑战，就会发现人生其实可以更加丰富多彩。</w:t>
      </w:r>
    </w:p>
    <w:p w14:paraId="2E32F042" w14:textId="77777777" w:rsidR="00E307B6" w:rsidRDefault="00E307B6">
      <w:pPr>
        <w:rPr>
          <w:rFonts w:hint="eastAsia"/>
        </w:rPr>
      </w:pPr>
    </w:p>
    <w:p w14:paraId="43AB3C99" w14:textId="77777777" w:rsidR="00E307B6" w:rsidRDefault="00E307B6">
      <w:pPr>
        <w:rPr>
          <w:rFonts w:hint="eastAsia"/>
        </w:rPr>
      </w:pPr>
      <w:r>
        <w:rPr>
          <w:rFonts w:hint="eastAsia"/>
        </w:rPr>
        <w:t>如何践行“恃人不如自恃也”</w:t>
      </w:r>
    </w:p>
    <w:p w14:paraId="48D9611C" w14:textId="77777777" w:rsidR="00E307B6" w:rsidRDefault="00E307B6">
      <w:pPr>
        <w:rPr>
          <w:rFonts w:hint="eastAsia"/>
        </w:rPr>
      </w:pPr>
      <w:r>
        <w:rPr>
          <w:rFonts w:hint="eastAsia"/>
        </w:rPr>
        <w:t>要真正做到“恃人不如自恃也”，首先需要明确自己的目标和方向。每个人都有独特的价值和潜力，关键在于如何将其转化为实际成果。设定清晰的目标可以帮助我们集中精力，避免浪费时间在无关紧要的事情上。同时，还需要注重培养良好的习惯，比如坚持阅读、锻炼身体以及反思最后的总结等，这些都能为我们的成长提供坚实的基础。</w:t>
      </w:r>
    </w:p>
    <w:p w14:paraId="0459C066" w14:textId="77777777" w:rsidR="00E307B6" w:rsidRDefault="00E307B6">
      <w:pPr>
        <w:rPr>
          <w:rFonts w:hint="eastAsia"/>
        </w:rPr>
      </w:pPr>
    </w:p>
    <w:p w14:paraId="07B22D2E" w14:textId="77777777" w:rsidR="00E307B6" w:rsidRDefault="00E307B6">
      <w:pPr>
        <w:rPr>
          <w:rFonts w:hint="eastAsia"/>
        </w:rPr>
      </w:pPr>
      <w:r>
        <w:rPr>
          <w:rFonts w:hint="eastAsia"/>
        </w:rPr>
        <w:t>要学会接受失败并从中吸取教训。没有人能够一帆风顺地走过人生的每一段旅程，但每一次挫折都是宝贵的财富。当我们遇到失败时，不要轻易放弃，而是应该冷静分析原因，寻找改进的方法。这种坚持不懈的精神正是“自恃”的核心所在。</w:t>
      </w:r>
    </w:p>
    <w:p w14:paraId="01231B27" w14:textId="77777777" w:rsidR="00E307B6" w:rsidRDefault="00E307B6">
      <w:pPr>
        <w:rPr>
          <w:rFonts w:hint="eastAsia"/>
        </w:rPr>
      </w:pPr>
    </w:p>
    <w:p w14:paraId="2608FD5C" w14:textId="77777777" w:rsidR="00E307B6" w:rsidRDefault="00E307B6">
      <w:pPr>
        <w:rPr>
          <w:rFonts w:hint="eastAsia"/>
        </w:rPr>
      </w:pPr>
      <w:r>
        <w:rPr>
          <w:rFonts w:hint="eastAsia"/>
        </w:rPr>
        <w:t>最后的总结：做自己最坚实的依靠</w:t>
      </w:r>
    </w:p>
    <w:p w14:paraId="1472AA6B" w14:textId="77777777" w:rsidR="00E307B6" w:rsidRDefault="00E307B6">
      <w:pPr>
        <w:rPr>
          <w:rFonts w:hint="eastAsia"/>
        </w:rPr>
      </w:pPr>
      <w:r>
        <w:rPr>
          <w:rFonts w:hint="eastAsia"/>
        </w:rPr>
        <w:t>“恃人不如自恃也”不仅仅是一句简单的成语，更是一种生活态度和处世哲学。它告诉我们，在这个充满机遇与挑战的世界里，唯有依靠自己，才能走得更远、更稳。无论是在事业上追求卓越，还是在生活中寻找快乐，都需要我们以坚定的信念和不懈的努力去实现梦想。让我们从今天开始，勇敢地承担起属于自己的责任，成为那个最值得信赖的人吧！</w:t>
      </w:r>
    </w:p>
    <w:p w14:paraId="44522A20" w14:textId="77777777" w:rsidR="00E307B6" w:rsidRDefault="00E307B6">
      <w:pPr>
        <w:rPr>
          <w:rFonts w:hint="eastAsia"/>
        </w:rPr>
      </w:pPr>
    </w:p>
    <w:p w14:paraId="3131A16C" w14:textId="77777777" w:rsidR="00E307B6" w:rsidRDefault="00E307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53EBC" w14:textId="1F26DE7A" w:rsidR="00AB1DF3" w:rsidRDefault="00AB1DF3"/>
    <w:sectPr w:rsidR="00AB1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F3"/>
    <w:rsid w:val="00AB1DF3"/>
    <w:rsid w:val="00B34D22"/>
    <w:rsid w:val="00E3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A1435-EA8E-43C4-A6F9-104A6E84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