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6C8F" w14:textId="77777777" w:rsidR="00770655" w:rsidRDefault="00770655">
      <w:pPr>
        <w:rPr>
          <w:rFonts w:hint="eastAsia"/>
        </w:rPr>
      </w:pPr>
      <w:r>
        <w:rPr>
          <w:rFonts w:hint="eastAsia"/>
        </w:rPr>
        <w:t>忧戚的拼音是什么呢</w:t>
      </w:r>
    </w:p>
    <w:p w14:paraId="3242F904" w14:textId="77777777" w:rsidR="00770655" w:rsidRDefault="00770655">
      <w:pPr>
        <w:rPr>
          <w:rFonts w:hint="eastAsia"/>
        </w:rPr>
      </w:pPr>
      <w:r>
        <w:rPr>
          <w:rFonts w:hint="eastAsia"/>
        </w:rPr>
        <w:t>忧戚，这个充满情感色彩的词汇，在汉语中用来表达深深的忧虑和哀伤。其拼音为“yōu qī”。在汉语拼音体系里，“yōu”对应的是第一声，表示一种平稳而深长的声音；而“qī”则是第一声，同样以平调发音。这两个字组合在一起，不仅传达了文字上的意义，也通过它们的音韵美，增添了听觉上的感受。</w:t>
      </w:r>
    </w:p>
    <w:p w14:paraId="1B18D235" w14:textId="77777777" w:rsidR="00770655" w:rsidRDefault="00770655">
      <w:pPr>
        <w:rPr>
          <w:rFonts w:hint="eastAsia"/>
        </w:rPr>
      </w:pPr>
    </w:p>
    <w:p w14:paraId="4D4A4248" w14:textId="77777777" w:rsidR="00770655" w:rsidRDefault="00770655">
      <w:pPr>
        <w:rPr>
          <w:rFonts w:hint="eastAsia"/>
        </w:rPr>
      </w:pPr>
      <w:r>
        <w:rPr>
          <w:rFonts w:hint="eastAsia"/>
        </w:rPr>
        <w:t>深入了解忧戚的意义</w:t>
      </w:r>
    </w:p>
    <w:p w14:paraId="400246FB" w14:textId="77777777" w:rsidR="00770655" w:rsidRDefault="00770655">
      <w:pPr>
        <w:rPr>
          <w:rFonts w:hint="eastAsia"/>
        </w:rPr>
      </w:pPr>
      <w:r>
        <w:rPr>
          <w:rFonts w:hint="eastAsia"/>
        </w:rPr>
        <w:t>忧戚不仅仅是简单的忧虑与悲伤，它还蕴含着对生活的深刻思考和感悟。当人们面对困境、失去亲人或朋友时，往往会产生这样的情感。它是一种内心深处的感受，反映了人们对周围环境变化的敏感反应。这种情感是人类共有的，不分年龄、性别或文化背景。通过体验忧戚，人们能够更好地理解他人的情感，增强人际间的共鸣和联系。</w:t>
      </w:r>
    </w:p>
    <w:p w14:paraId="21D4BC41" w14:textId="77777777" w:rsidR="00770655" w:rsidRDefault="00770655">
      <w:pPr>
        <w:rPr>
          <w:rFonts w:hint="eastAsia"/>
        </w:rPr>
      </w:pPr>
    </w:p>
    <w:p w14:paraId="2A66664E" w14:textId="77777777" w:rsidR="00770655" w:rsidRDefault="00770655">
      <w:pPr>
        <w:rPr>
          <w:rFonts w:hint="eastAsia"/>
        </w:rPr>
      </w:pPr>
      <w:r>
        <w:rPr>
          <w:rFonts w:hint="eastAsia"/>
        </w:rPr>
        <w:t>忧戚在文学作品中的体现</w:t>
      </w:r>
    </w:p>
    <w:p w14:paraId="11C3EF56" w14:textId="77777777" w:rsidR="00770655" w:rsidRDefault="00770655">
      <w:pPr>
        <w:rPr>
          <w:rFonts w:hint="eastAsia"/>
        </w:rPr>
      </w:pPr>
      <w:r>
        <w:rPr>
          <w:rFonts w:hint="eastAsia"/>
        </w:rPr>
        <w:t>许多优秀的文学作品都深入探讨了忧戚这一主题，如《红楼梦》等经典著作。作者们通过对人物内心的细腻描绘，展现了角色们的忧戚之情，使读者能够更深入地感受到故事背后的情感张力。这些作品不仅是语言艺术的杰作，也是研究人性、社会关系的重要资料。通过阅读这些作品，我们可以发现，尽管时代变迁，但人类对于忧戚的理解和体验却是相通的。</w:t>
      </w:r>
    </w:p>
    <w:p w14:paraId="2EB61ED7" w14:textId="77777777" w:rsidR="00770655" w:rsidRDefault="00770655">
      <w:pPr>
        <w:rPr>
          <w:rFonts w:hint="eastAsia"/>
        </w:rPr>
      </w:pPr>
    </w:p>
    <w:p w14:paraId="2B936F1C" w14:textId="77777777" w:rsidR="00770655" w:rsidRDefault="00770655">
      <w:pPr>
        <w:rPr>
          <w:rFonts w:hint="eastAsia"/>
        </w:rPr>
      </w:pPr>
      <w:r>
        <w:rPr>
          <w:rFonts w:hint="eastAsia"/>
        </w:rPr>
        <w:t>如何应对生活中的忧戚</w:t>
      </w:r>
    </w:p>
    <w:p w14:paraId="1DF38E30" w14:textId="77777777" w:rsidR="00770655" w:rsidRDefault="00770655">
      <w:pPr>
        <w:rPr>
          <w:rFonts w:hint="eastAsia"/>
        </w:rPr>
      </w:pPr>
      <w:r>
        <w:rPr>
          <w:rFonts w:hint="eastAsia"/>
        </w:rPr>
        <w:t>面对生活中的忧戚，我们需要学会积极应对。认识到这是一种正常的情绪反应是非常重要的。每个人都会经历低谷时期，重要的是不要让负面情绪控制我们的生活。可以通过与亲朋好友交流来获得支持和帮助。分享自己的感受不仅能减轻心理负担，还能增进人际关系。参与体育锻炼、培养兴趣爱好等活动也有助于改善心情，缓解忧戚带来的负面影响。</w:t>
      </w:r>
    </w:p>
    <w:p w14:paraId="2D99BA6E" w14:textId="77777777" w:rsidR="00770655" w:rsidRDefault="00770655">
      <w:pPr>
        <w:rPr>
          <w:rFonts w:hint="eastAsia"/>
        </w:rPr>
      </w:pPr>
    </w:p>
    <w:p w14:paraId="5CC20B55" w14:textId="77777777" w:rsidR="00770655" w:rsidRDefault="00770655">
      <w:pPr>
        <w:rPr>
          <w:rFonts w:hint="eastAsia"/>
        </w:rPr>
      </w:pPr>
      <w:r>
        <w:rPr>
          <w:rFonts w:hint="eastAsia"/>
        </w:rPr>
        <w:t>最后的总结</w:t>
      </w:r>
    </w:p>
    <w:p w14:paraId="05DBF259" w14:textId="77777777" w:rsidR="00770655" w:rsidRDefault="00770655">
      <w:pPr>
        <w:rPr>
          <w:rFonts w:hint="eastAsia"/>
        </w:rPr>
      </w:pPr>
      <w:r>
        <w:rPr>
          <w:rFonts w:hint="eastAsia"/>
        </w:rPr>
        <w:t>忧戚作为人类复杂情感的一部分，承载着深厚的文化价值和个人意义。了解其拼音、含义及其在文学和社会交往中的作用，有助于我们更好地理解和处理自己的情感。在这个快节奏的现代社会中，保持一颗敏感而坚强的心，正确面对生活中的忧戚，将是我们共同追求的目标。</w:t>
      </w:r>
    </w:p>
    <w:p w14:paraId="589491EA" w14:textId="77777777" w:rsidR="00770655" w:rsidRDefault="00770655">
      <w:pPr>
        <w:rPr>
          <w:rFonts w:hint="eastAsia"/>
        </w:rPr>
      </w:pPr>
    </w:p>
    <w:p w14:paraId="06B02738" w14:textId="77777777" w:rsidR="00770655" w:rsidRDefault="00770655">
      <w:pPr>
        <w:rPr>
          <w:rFonts w:hint="eastAsia"/>
        </w:rPr>
      </w:pPr>
    </w:p>
    <w:p w14:paraId="788D2D24" w14:textId="77777777" w:rsidR="00770655" w:rsidRDefault="00770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E73A8" w14:textId="2EDD3D80" w:rsidR="00DF5A12" w:rsidRDefault="00DF5A12"/>
    <w:sectPr w:rsidR="00DF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2"/>
    <w:rsid w:val="00770655"/>
    <w:rsid w:val="00B34D22"/>
    <w:rsid w:val="00D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D0346-E65A-4F2D-BE38-0015B41F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