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9F1AF" w14:textId="77777777" w:rsidR="0089309C" w:rsidRDefault="0089309C">
      <w:pPr>
        <w:rPr>
          <w:rFonts w:hint="eastAsia"/>
        </w:rPr>
      </w:pPr>
    </w:p>
    <w:p w14:paraId="2C85684D" w14:textId="77777777" w:rsidR="0089309C" w:rsidRDefault="0089309C">
      <w:pPr>
        <w:rPr>
          <w:rFonts w:hint="eastAsia"/>
        </w:rPr>
      </w:pPr>
      <w:r>
        <w:rPr>
          <w:rFonts w:hint="eastAsia"/>
        </w:rPr>
        <w:t>形容很努力很拼命的成语</w:t>
      </w:r>
    </w:p>
    <w:p w14:paraId="181BEBF5" w14:textId="77777777" w:rsidR="0089309C" w:rsidRDefault="0089309C">
      <w:pPr>
        <w:rPr>
          <w:rFonts w:hint="eastAsia"/>
        </w:rPr>
      </w:pPr>
      <w:r>
        <w:rPr>
          <w:rFonts w:hint="eastAsia"/>
        </w:rPr>
        <w:t>在中文里，有许多成语可以用来形容那些非常努力、拼搏的人。这些成语不仅富有文化内涵，而且能够生动形象地描绘出一个人为了目标不遗余力的精神风貌。通过学习和使用这些成语，我们不仅能更好地表达自己的情感和观点，还能从中汲取积极向上的力量。</w:t>
      </w:r>
    </w:p>
    <w:p w14:paraId="34D3FBD8" w14:textId="77777777" w:rsidR="0089309C" w:rsidRDefault="0089309C">
      <w:pPr>
        <w:rPr>
          <w:rFonts w:hint="eastAsia"/>
        </w:rPr>
      </w:pPr>
    </w:p>
    <w:p w14:paraId="6DBDEB17" w14:textId="77777777" w:rsidR="0089309C" w:rsidRDefault="0089309C">
      <w:pPr>
        <w:rPr>
          <w:rFonts w:hint="eastAsia"/>
        </w:rPr>
      </w:pPr>
    </w:p>
    <w:p w14:paraId="163CB15B" w14:textId="77777777" w:rsidR="0089309C" w:rsidRDefault="0089309C">
      <w:pPr>
        <w:rPr>
          <w:rFonts w:hint="eastAsia"/>
        </w:rPr>
      </w:pPr>
      <w:r>
        <w:rPr>
          <w:rFonts w:hint="eastAsia"/>
        </w:rPr>
        <w:t>卧薪尝胆</w:t>
      </w:r>
    </w:p>
    <w:p w14:paraId="384DF45D" w14:textId="77777777" w:rsidR="0089309C" w:rsidRDefault="0089309C">
      <w:pPr>
        <w:rPr>
          <w:rFonts w:hint="eastAsia"/>
        </w:rPr>
      </w:pPr>
      <w:r>
        <w:rPr>
          <w:rFonts w:hint="eastAsia"/>
        </w:rPr>
        <w:t>“卧薪尝胆”源自中国古代越王勾践的故事。勾践为了复国，不惜忍受屈辱，睡柴草、尝苦胆，以此激励自己不忘亡国之痛，最终成功复仇。这个成语常用来比喻人刻苦自励，发愤图强。无论是在学习还是工作中，当有人面临巨大挑战，仍然坚持不懈，用行动证明自己的决心时，“卧薪尝胆”的精神便显得尤为珍贵。</w:t>
      </w:r>
    </w:p>
    <w:p w14:paraId="3B61EC8F" w14:textId="77777777" w:rsidR="0089309C" w:rsidRDefault="0089309C">
      <w:pPr>
        <w:rPr>
          <w:rFonts w:hint="eastAsia"/>
        </w:rPr>
      </w:pPr>
    </w:p>
    <w:p w14:paraId="09059390" w14:textId="77777777" w:rsidR="0089309C" w:rsidRDefault="0089309C">
      <w:pPr>
        <w:rPr>
          <w:rFonts w:hint="eastAsia"/>
        </w:rPr>
      </w:pPr>
    </w:p>
    <w:p w14:paraId="6DDF43BE" w14:textId="77777777" w:rsidR="0089309C" w:rsidRDefault="0089309C">
      <w:pPr>
        <w:rPr>
          <w:rFonts w:hint="eastAsia"/>
        </w:rPr>
      </w:pPr>
      <w:r>
        <w:rPr>
          <w:rFonts w:hint="eastAsia"/>
        </w:rPr>
        <w:t>废寝忘食</w:t>
      </w:r>
    </w:p>
    <w:p w14:paraId="32950439" w14:textId="77777777" w:rsidR="0089309C" w:rsidRDefault="0089309C">
      <w:pPr>
        <w:rPr>
          <w:rFonts w:hint="eastAsia"/>
        </w:rPr>
      </w:pPr>
      <w:r>
        <w:rPr>
          <w:rFonts w:hint="eastAsia"/>
        </w:rPr>
        <w:t>“废寝忘食”是指工作或学习认真到连吃饭、睡觉都忘记了的程度。这表明了一个人对某件事情的投入已经达到了忘我的境界。无论是科学家进行研究，还是艺术家创作作品，甚至是学生备考，都有可能达到这种状态。它体现了人类追求知识、艺术或成就时的执着与热爱。</w:t>
      </w:r>
    </w:p>
    <w:p w14:paraId="5121592B" w14:textId="77777777" w:rsidR="0089309C" w:rsidRDefault="0089309C">
      <w:pPr>
        <w:rPr>
          <w:rFonts w:hint="eastAsia"/>
        </w:rPr>
      </w:pPr>
    </w:p>
    <w:p w14:paraId="057A53D0" w14:textId="77777777" w:rsidR="0089309C" w:rsidRDefault="0089309C">
      <w:pPr>
        <w:rPr>
          <w:rFonts w:hint="eastAsia"/>
        </w:rPr>
      </w:pPr>
    </w:p>
    <w:p w14:paraId="0661DFB2" w14:textId="77777777" w:rsidR="0089309C" w:rsidRDefault="0089309C">
      <w:pPr>
        <w:rPr>
          <w:rFonts w:hint="eastAsia"/>
        </w:rPr>
      </w:pPr>
      <w:r>
        <w:rPr>
          <w:rFonts w:hint="eastAsia"/>
        </w:rPr>
        <w:t>悬梁刺股</w:t>
      </w:r>
    </w:p>
    <w:p w14:paraId="0972BCD5" w14:textId="77777777" w:rsidR="0089309C" w:rsidRDefault="0089309C">
      <w:pPr>
        <w:rPr>
          <w:rFonts w:hint="eastAsia"/>
        </w:rPr>
      </w:pPr>
      <w:r>
        <w:rPr>
          <w:rFonts w:hint="eastAsia"/>
        </w:rPr>
        <w:t>“悬梁刺股”来源于两个古代学者苏秦和孙敬的故事。为了防止自己在读书时打瞌睡，他们分别采取了将头发悬挂在房梁上以及用锥子刺大腿的方法来保持清醒。这个成语用来形容人们勤奋学习，不怕吃苦的精神。在现代社会，虽然我们不再需要采用如此极端的方式来保持专注，但是面对困难和挑战时展现出的毅力和决心，依然是值得赞扬的。</w:t>
      </w:r>
    </w:p>
    <w:p w14:paraId="0036C886" w14:textId="77777777" w:rsidR="0089309C" w:rsidRDefault="0089309C">
      <w:pPr>
        <w:rPr>
          <w:rFonts w:hint="eastAsia"/>
        </w:rPr>
      </w:pPr>
    </w:p>
    <w:p w14:paraId="292576E5" w14:textId="77777777" w:rsidR="0089309C" w:rsidRDefault="0089309C">
      <w:pPr>
        <w:rPr>
          <w:rFonts w:hint="eastAsia"/>
        </w:rPr>
      </w:pPr>
    </w:p>
    <w:p w14:paraId="79F82226" w14:textId="77777777" w:rsidR="0089309C" w:rsidRDefault="0089309C">
      <w:pPr>
        <w:rPr>
          <w:rFonts w:hint="eastAsia"/>
        </w:rPr>
      </w:pPr>
      <w:r>
        <w:rPr>
          <w:rFonts w:hint="eastAsia"/>
        </w:rPr>
        <w:t>孜孜不倦</w:t>
      </w:r>
    </w:p>
    <w:p w14:paraId="06BB224F" w14:textId="77777777" w:rsidR="0089309C" w:rsidRDefault="0089309C">
      <w:pPr>
        <w:rPr>
          <w:rFonts w:hint="eastAsia"/>
        </w:rPr>
      </w:pPr>
      <w:r>
        <w:rPr>
          <w:rFonts w:hint="eastAsia"/>
        </w:rPr>
        <w:t>“孜孜不倦”意指工作或学习勤奋努力，不知疲倦。这一成语适用于各种情境下那些持续不断追求进步的人们。例如，在科研领域，科学家们为了探索未知世界，日以继夜地实验、分析数据；在教育界，老师们耐心教导每一位学生，帮助他们成长。这种持之以恒的努力正是推动社会向前发展的重要动力。</w:t>
      </w:r>
    </w:p>
    <w:p w14:paraId="67F9F313" w14:textId="77777777" w:rsidR="0089309C" w:rsidRDefault="0089309C">
      <w:pPr>
        <w:rPr>
          <w:rFonts w:hint="eastAsia"/>
        </w:rPr>
      </w:pPr>
    </w:p>
    <w:p w14:paraId="4233E30B" w14:textId="77777777" w:rsidR="0089309C" w:rsidRDefault="0089309C">
      <w:pPr>
        <w:rPr>
          <w:rFonts w:hint="eastAsia"/>
        </w:rPr>
      </w:pPr>
    </w:p>
    <w:p w14:paraId="3A605B48" w14:textId="77777777" w:rsidR="0089309C" w:rsidRDefault="0089309C">
      <w:pPr>
        <w:rPr>
          <w:rFonts w:hint="eastAsia"/>
        </w:rPr>
      </w:pPr>
      <w:r>
        <w:rPr>
          <w:rFonts w:hint="eastAsia"/>
        </w:rPr>
        <w:t>本文是由懂得生活网（dongdeshenghuo.com）为大家创作</w:t>
      </w:r>
    </w:p>
    <w:p w14:paraId="6919E595" w14:textId="5B99E7D9" w:rsidR="00DF2BD3" w:rsidRDefault="00DF2BD3"/>
    <w:sectPr w:rsidR="00DF2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D3"/>
    <w:rsid w:val="0089309C"/>
    <w:rsid w:val="00B34D22"/>
    <w:rsid w:val="00DF2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D7AF9-BAB0-4E9B-8D7B-72627AE4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B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B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B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B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B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B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B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B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B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B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B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B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BD3"/>
    <w:rPr>
      <w:rFonts w:cstheme="majorBidi"/>
      <w:color w:val="2F5496" w:themeColor="accent1" w:themeShade="BF"/>
      <w:sz w:val="28"/>
      <w:szCs w:val="28"/>
    </w:rPr>
  </w:style>
  <w:style w:type="character" w:customStyle="1" w:styleId="50">
    <w:name w:val="标题 5 字符"/>
    <w:basedOn w:val="a0"/>
    <w:link w:val="5"/>
    <w:uiPriority w:val="9"/>
    <w:semiHidden/>
    <w:rsid w:val="00DF2BD3"/>
    <w:rPr>
      <w:rFonts w:cstheme="majorBidi"/>
      <w:color w:val="2F5496" w:themeColor="accent1" w:themeShade="BF"/>
      <w:sz w:val="24"/>
    </w:rPr>
  </w:style>
  <w:style w:type="character" w:customStyle="1" w:styleId="60">
    <w:name w:val="标题 6 字符"/>
    <w:basedOn w:val="a0"/>
    <w:link w:val="6"/>
    <w:uiPriority w:val="9"/>
    <w:semiHidden/>
    <w:rsid w:val="00DF2BD3"/>
    <w:rPr>
      <w:rFonts w:cstheme="majorBidi"/>
      <w:b/>
      <w:bCs/>
      <w:color w:val="2F5496" w:themeColor="accent1" w:themeShade="BF"/>
    </w:rPr>
  </w:style>
  <w:style w:type="character" w:customStyle="1" w:styleId="70">
    <w:name w:val="标题 7 字符"/>
    <w:basedOn w:val="a0"/>
    <w:link w:val="7"/>
    <w:uiPriority w:val="9"/>
    <w:semiHidden/>
    <w:rsid w:val="00DF2BD3"/>
    <w:rPr>
      <w:rFonts w:cstheme="majorBidi"/>
      <w:b/>
      <w:bCs/>
      <w:color w:val="595959" w:themeColor="text1" w:themeTint="A6"/>
    </w:rPr>
  </w:style>
  <w:style w:type="character" w:customStyle="1" w:styleId="80">
    <w:name w:val="标题 8 字符"/>
    <w:basedOn w:val="a0"/>
    <w:link w:val="8"/>
    <w:uiPriority w:val="9"/>
    <w:semiHidden/>
    <w:rsid w:val="00DF2BD3"/>
    <w:rPr>
      <w:rFonts w:cstheme="majorBidi"/>
      <w:color w:val="595959" w:themeColor="text1" w:themeTint="A6"/>
    </w:rPr>
  </w:style>
  <w:style w:type="character" w:customStyle="1" w:styleId="90">
    <w:name w:val="标题 9 字符"/>
    <w:basedOn w:val="a0"/>
    <w:link w:val="9"/>
    <w:uiPriority w:val="9"/>
    <w:semiHidden/>
    <w:rsid w:val="00DF2BD3"/>
    <w:rPr>
      <w:rFonts w:eastAsiaTheme="majorEastAsia" w:cstheme="majorBidi"/>
      <w:color w:val="595959" w:themeColor="text1" w:themeTint="A6"/>
    </w:rPr>
  </w:style>
  <w:style w:type="paragraph" w:styleId="a3">
    <w:name w:val="Title"/>
    <w:basedOn w:val="a"/>
    <w:next w:val="a"/>
    <w:link w:val="a4"/>
    <w:uiPriority w:val="10"/>
    <w:qFormat/>
    <w:rsid w:val="00DF2B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B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BD3"/>
    <w:pPr>
      <w:spacing w:before="160"/>
      <w:jc w:val="center"/>
    </w:pPr>
    <w:rPr>
      <w:i/>
      <w:iCs/>
      <w:color w:val="404040" w:themeColor="text1" w:themeTint="BF"/>
    </w:rPr>
  </w:style>
  <w:style w:type="character" w:customStyle="1" w:styleId="a8">
    <w:name w:val="引用 字符"/>
    <w:basedOn w:val="a0"/>
    <w:link w:val="a7"/>
    <w:uiPriority w:val="29"/>
    <w:rsid w:val="00DF2BD3"/>
    <w:rPr>
      <w:i/>
      <w:iCs/>
      <w:color w:val="404040" w:themeColor="text1" w:themeTint="BF"/>
    </w:rPr>
  </w:style>
  <w:style w:type="paragraph" w:styleId="a9">
    <w:name w:val="List Paragraph"/>
    <w:basedOn w:val="a"/>
    <w:uiPriority w:val="34"/>
    <w:qFormat/>
    <w:rsid w:val="00DF2BD3"/>
    <w:pPr>
      <w:ind w:left="720"/>
      <w:contextualSpacing/>
    </w:pPr>
  </w:style>
  <w:style w:type="character" w:styleId="aa">
    <w:name w:val="Intense Emphasis"/>
    <w:basedOn w:val="a0"/>
    <w:uiPriority w:val="21"/>
    <w:qFormat/>
    <w:rsid w:val="00DF2BD3"/>
    <w:rPr>
      <w:i/>
      <w:iCs/>
      <w:color w:val="2F5496" w:themeColor="accent1" w:themeShade="BF"/>
    </w:rPr>
  </w:style>
  <w:style w:type="paragraph" w:styleId="ab">
    <w:name w:val="Intense Quote"/>
    <w:basedOn w:val="a"/>
    <w:next w:val="a"/>
    <w:link w:val="ac"/>
    <w:uiPriority w:val="30"/>
    <w:qFormat/>
    <w:rsid w:val="00DF2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BD3"/>
    <w:rPr>
      <w:i/>
      <w:iCs/>
      <w:color w:val="2F5496" w:themeColor="accent1" w:themeShade="BF"/>
    </w:rPr>
  </w:style>
  <w:style w:type="character" w:styleId="ad">
    <w:name w:val="Intense Reference"/>
    <w:basedOn w:val="a0"/>
    <w:uiPriority w:val="32"/>
    <w:qFormat/>
    <w:rsid w:val="00DF2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