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5786" w14:textId="77777777" w:rsidR="00FE7F1F" w:rsidRDefault="00FE7F1F">
      <w:pPr>
        <w:rPr>
          <w:rFonts w:hint="eastAsia"/>
        </w:rPr>
      </w:pPr>
      <w:r>
        <w:rPr>
          <w:rFonts w:hint="eastAsia"/>
        </w:rPr>
        <w:t>庸的拼音字</w:t>
      </w:r>
    </w:p>
    <w:p w14:paraId="2A80FA20" w14:textId="77777777" w:rsidR="00FE7F1F" w:rsidRDefault="00FE7F1F">
      <w:pPr>
        <w:rPr>
          <w:rFonts w:hint="eastAsia"/>
        </w:rPr>
      </w:pPr>
      <w:r>
        <w:rPr>
          <w:rFonts w:hint="eastAsia"/>
        </w:rPr>
        <w:t>“庸”字在汉语中的拼音为“yōng”，是现代汉语常用词汇之一。这个字有着丰富的文化内涵和多样的使用场景，从古至今，在文学作品、日常对话乃至哲学思考中都扮演着重要角色。</w:t>
      </w:r>
    </w:p>
    <w:p w14:paraId="2CA8243B" w14:textId="77777777" w:rsidR="00FE7F1F" w:rsidRDefault="00FE7F1F">
      <w:pPr>
        <w:rPr>
          <w:rFonts w:hint="eastAsia"/>
        </w:rPr>
      </w:pPr>
    </w:p>
    <w:p w14:paraId="3863E546" w14:textId="77777777" w:rsidR="00FE7F1F" w:rsidRDefault="00FE7F1F">
      <w:pPr>
        <w:rPr>
          <w:rFonts w:hint="eastAsia"/>
        </w:rPr>
      </w:pPr>
      <w:r>
        <w:rPr>
          <w:rFonts w:hint="eastAsia"/>
        </w:rPr>
        <w:t>历史渊源与文化含义</w:t>
      </w:r>
    </w:p>
    <w:p w14:paraId="1414E017" w14:textId="77777777" w:rsidR="00FE7F1F" w:rsidRDefault="00FE7F1F">
      <w:pPr>
        <w:rPr>
          <w:rFonts w:hint="eastAsia"/>
        </w:rPr>
      </w:pPr>
      <w:r>
        <w:rPr>
          <w:rFonts w:hint="eastAsia"/>
        </w:rPr>
        <w:t>“庸”最早出现在甲骨文时期，其原始意义是指用或采用，即指某事物被实际运用的情况。随着时间的发展，“庸”的含义逐渐扩展，涵盖了平庸、寻常的意思。在中国古代思想体系中，“庸”也与儒家经典《中庸》紧密相连，强调的是中正不偏的生活态度以及处世之道。《中庸》认为，真正的智者能够保持内心的平衡，既不过分也不欠缺，这便是“庸”的智慧体现。</w:t>
      </w:r>
    </w:p>
    <w:p w14:paraId="240125E8" w14:textId="77777777" w:rsidR="00FE7F1F" w:rsidRDefault="00FE7F1F">
      <w:pPr>
        <w:rPr>
          <w:rFonts w:hint="eastAsia"/>
        </w:rPr>
      </w:pPr>
    </w:p>
    <w:p w14:paraId="4090DD68" w14:textId="77777777" w:rsidR="00FE7F1F" w:rsidRDefault="00FE7F1F">
      <w:pPr>
        <w:rPr>
          <w:rFonts w:hint="eastAsia"/>
        </w:rPr>
      </w:pPr>
      <w:r>
        <w:rPr>
          <w:rFonts w:hint="eastAsia"/>
        </w:rPr>
        <w:t>语言表达中的应用</w:t>
      </w:r>
    </w:p>
    <w:p w14:paraId="335E0E81" w14:textId="77777777" w:rsidR="00FE7F1F" w:rsidRDefault="00FE7F1F">
      <w:pPr>
        <w:rPr>
          <w:rFonts w:hint="eastAsia"/>
        </w:rPr>
      </w:pPr>
      <w:r>
        <w:rPr>
          <w:rFonts w:hint="eastAsia"/>
        </w:rPr>
        <w:t>在现代汉语中，“庸”通常用来描述缺乏特色或能力的表现，例如“庸医”指的是医术不高明的医生，“庸才”则形容才能平平的人。然而，“庸”并非完全负面，它同样可以表示一种稳定和平凡的状态。比如，“庸常生活”就是对普通人日常生活状态的一种描绘，反映了人们追求平稳生活的愿望。</w:t>
      </w:r>
    </w:p>
    <w:p w14:paraId="74D2B3F0" w14:textId="77777777" w:rsidR="00FE7F1F" w:rsidRDefault="00FE7F1F">
      <w:pPr>
        <w:rPr>
          <w:rFonts w:hint="eastAsia"/>
        </w:rPr>
      </w:pPr>
    </w:p>
    <w:p w14:paraId="13B524A2" w14:textId="77777777" w:rsidR="00FE7F1F" w:rsidRDefault="00FE7F1F">
      <w:pPr>
        <w:rPr>
          <w:rFonts w:hint="eastAsia"/>
        </w:rPr>
      </w:pPr>
      <w:r>
        <w:rPr>
          <w:rFonts w:hint="eastAsia"/>
        </w:rPr>
        <w:t>现代社会中的反思</w:t>
      </w:r>
    </w:p>
    <w:p w14:paraId="44BBDB4F" w14:textId="77777777" w:rsidR="00FE7F1F" w:rsidRDefault="00FE7F1F">
      <w:pPr>
        <w:rPr>
          <w:rFonts w:hint="eastAsia"/>
        </w:rPr>
      </w:pPr>
      <w:r>
        <w:rPr>
          <w:rFonts w:hint="eastAsia"/>
        </w:rPr>
        <w:t>随着社会的发展和价值观的变化，“庸”所代表的意义也在发生改变。现代社会越来越重视个性和创新，对于“庸”的理解也因此变得更加多元。一方面，过度追求独特性和卓越成就可能导致压力增大；另一方面，认识到每个人都有自己的价值和生活方式，即使是看似平凡的人生也有其不可替代的意义。因此，“庸”不仅仅是一个简单的评价标准，更是一种关于如何理解和接受自我及他人的重要思考。</w:t>
      </w:r>
    </w:p>
    <w:p w14:paraId="2C1C4F26" w14:textId="77777777" w:rsidR="00FE7F1F" w:rsidRDefault="00FE7F1F">
      <w:pPr>
        <w:rPr>
          <w:rFonts w:hint="eastAsia"/>
        </w:rPr>
      </w:pPr>
    </w:p>
    <w:p w14:paraId="2922A7DC" w14:textId="77777777" w:rsidR="00FE7F1F" w:rsidRDefault="00FE7F1F">
      <w:pPr>
        <w:rPr>
          <w:rFonts w:hint="eastAsia"/>
        </w:rPr>
      </w:pPr>
      <w:r>
        <w:rPr>
          <w:rFonts w:hint="eastAsia"/>
        </w:rPr>
        <w:t>最后的总结</w:t>
      </w:r>
    </w:p>
    <w:p w14:paraId="3F4179F3" w14:textId="77777777" w:rsidR="00FE7F1F" w:rsidRDefault="00FE7F1F">
      <w:pPr>
        <w:rPr>
          <w:rFonts w:hint="eastAsia"/>
        </w:rPr>
      </w:pPr>
      <w:r>
        <w:rPr>
          <w:rFonts w:hint="eastAsia"/>
        </w:rPr>
        <w:t>“庸”作为一个汉字，承载了深厚的文化底蕴和多层面的社会意义。无论是在传统还是现代社会，它都在不断地影响着我们对自我、他人和社会的理解。通过深入探讨“庸”的多重含义，我们不仅能更好地认识自己，也能更加宽容地对待周围的世界。</w:t>
      </w:r>
    </w:p>
    <w:p w14:paraId="10792BDB" w14:textId="77777777" w:rsidR="00FE7F1F" w:rsidRDefault="00FE7F1F">
      <w:pPr>
        <w:rPr>
          <w:rFonts w:hint="eastAsia"/>
        </w:rPr>
      </w:pPr>
    </w:p>
    <w:p w14:paraId="33FB0D2B" w14:textId="77777777" w:rsidR="00FE7F1F" w:rsidRDefault="00FE7F1F">
      <w:pPr>
        <w:rPr>
          <w:rFonts w:hint="eastAsia"/>
        </w:rPr>
      </w:pPr>
    </w:p>
    <w:p w14:paraId="28D98179" w14:textId="77777777" w:rsidR="00FE7F1F" w:rsidRDefault="00FE7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32A67" w14:textId="4134FCF8" w:rsidR="00935D78" w:rsidRDefault="00935D78"/>
    <w:sectPr w:rsidR="0093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8"/>
    <w:rsid w:val="00935D78"/>
    <w:rsid w:val="00B34D22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AD58D-70D3-4D01-80AE-31370776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