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DD46" w14:textId="77777777" w:rsidR="00875250" w:rsidRDefault="00875250">
      <w:pPr>
        <w:rPr>
          <w:rFonts w:hint="eastAsia"/>
        </w:rPr>
      </w:pPr>
      <w:r>
        <w:rPr>
          <w:rFonts w:hint="eastAsia"/>
        </w:rPr>
        <w:t>幼小衔接的拼音试卷可打印：助力孩子轻松过渡</w:t>
      </w:r>
    </w:p>
    <w:p w14:paraId="2786D487" w14:textId="77777777" w:rsidR="00875250" w:rsidRDefault="00875250">
      <w:pPr>
        <w:rPr>
          <w:rFonts w:hint="eastAsia"/>
        </w:rPr>
      </w:pPr>
      <w:r>
        <w:rPr>
          <w:rFonts w:hint="eastAsia"/>
        </w:rPr>
        <w:t>在孩子从幼儿园迈向小学的过程中，幼小衔接教育显得尤为重要。拼音作为小学语文学习的基础，是孩子掌握语言技能的关键一步。为了帮助孩子们更好地适应这一阶段的学习需求，许多家长和老师开始关注“幼小衔接的拼音试卷可打印”资源。这类资源不仅能让孩子在家也能进行系统化的练习，还能让家长根据孩子的学习进度灵活调整教学内容。</w:t>
      </w:r>
    </w:p>
    <w:p w14:paraId="1A837634" w14:textId="77777777" w:rsidR="00875250" w:rsidRDefault="00875250">
      <w:pPr>
        <w:rPr>
          <w:rFonts w:hint="eastAsia"/>
        </w:rPr>
      </w:pPr>
    </w:p>
    <w:p w14:paraId="68C6AF17" w14:textId="77777777" w:rsidR="00875250" w:rsidRDefault="00875250">
      <w:pPr>
        <w:rPr>
          <w:rFonts w:hint="eastAsia"/>
        </w:rPr>
      </w:pPr>
      <w:r>
        <w:rPr>
          <w:rFonts w:hint="eastAsia"/>
        </w:rPr>
        <w:t>为什么选择拼音试卷？</w:t>
      </w:r>
    </w:p>
    <w:p w14:paraId="6A72763C" w14:textId="77777777" w:rsidR="00875250" w:rsidRDefault="00875250">
      <w:pPr>
        <w:rPr>
          <w:rFonts w:hint="eastAsia"/>
        </w:rPr>
      </w:pPr>
      <w:r>
        <w:rPr>
          <w:rFonts w:hint="eastAsia"/>
        </w:rPr>
        <w:t>拼音是孩子识字、阅读和表达的重要工具。通过拼音试卷的练习，孩子可以逐步掌握声母、韵母和整体认读音节的基本知识，并学会拼读简单的音节词。相比传统的课堂教学，拼音试卷提供了更加个性化的学习方式。孩子可以根据自己的节奏反复练习，直到完全掌握为止。同时，这些试卷通常设计得生动有趣，配有可爱的插图和丰富的练习形式，能够激发孩子的学习兴趣。</w:t>
      </w:r>
    </w:p>
    <w:p w14:paraId="4F8D994A" w14:textId="77777777" w:rsidR="00875250" w:rsidRDefault="00875250">
      <w:pPr>
        <w:rPr>
          <w:rFonts w:hint="eastAsia"/>
        </w:rPr>
      </w:pPr>
    </w:p>
    <w:p w14:paraId="2A8B1A20" w14:textId="77777777" w:rsidR="00875250" w:rsidRDefault="00875250">
      <w:pPr>
        <w:rPr>
          <w:rFonts w:hint="eastAsia"/>
        </w:rPr>
      </w:pPr>
      <w:r>
        <w:rPr>
          <w:rFonts w:hint="eastAsia"/>
        </w:rPr>
        <w:t>如何选择适合的拼音试卷？</w:t>
      </w:r>
    </w:p>
    <w:p w14:paraId="0EC87D0B" w14:textId="77777777" w:rsidR="00875250" w:rsidRDefault="00875250">
      <w:pPr>
        <w:rPr>
          <w:rFonts w:hint="eastAsia"/>
        </w:rPr>
      </w:pPr>
      <w:r>
        <w:rPr>
          <w:rFonts w:hint="eastAsia"/>
        </w:rPr>
        <w:t>市面上的拼音试卷种类繁多，家长们在选择时需要结合孩子的实际水平和学习目标。幼小衔接阶段的拼音试卷会按照由易到难的顺序编排，从基础的声母、韵母识别到复杂的音节拼读，再到带有情境的应用题。一些优质的试卷还会附带详细的答案解析和学习建议，方便家长辅导孩子。建议家长们优先选择那些设计科学、内容全面且符合孩子认知特点的试卷。</w:t>
      </w:r>
    </w:p>
    <w:p w14:paraId="75D94F9F" w14:textId="77777777" w:rsidR="00875250" w:rsidRDefault="00875250">
      <w:pPr>
        <w:rPr>
          <w:rFonts w:hint="eastAsia"/>
        </w:rPr>
      </w:pPr>
    </w:p>
    <w:p w14:paraId="57383F14" w14:textId="77777777" w:rsidR="00875250" w:rsidRDefault="00875250">
      <w:pPr>
        <w:rPr>
          <w:rFonts w:hint="eastAsia"/>
        </w:rPr>
      </w:pPr>
      <w:r>
        <w:rPr>
          <w:rFonts w:hint="eastAsia"/>
        </w:rPr>
        <w:t>如何有效利用拼音试卷？</w:t>
      </w:r>
    </w:p>
    <w:p w14:paraId="4FAEE735" w14:textId="77777777" w:rsidR="00875250" w:rsidRDefault="00875250">
      <w:pPr>
        <w:rPr>
          <w:rFonts w:hint="eastAsia"/>
        </w:rPr>
      </w:pPr>
      <w:r>
        <w:rPr>
          <w:rFonts w:hint="eastAsia"/>
        </w:rPr>
        <w:t>拿到一份拼音试卷后，家长和孩子可以通过以下步骤进行高效学习：让孩子熟悉试卷上的题目类型和要求；引导孩子独立完成练习，遇到困难时可以适当给予提示；检查答案并纠正错误，帮助孩子最后的总结经验。值得注意的是，拼音学习是一个循序渐进的过程，切忌急于求成。家长应鼓励孩子多读多练，培养良好的学习习惯。</w:t>
      </w:r>
    </w:p>
    <w:p w14:paraId="149E05DD" w14:textId="77777777" w:rsidR="00875250" w:rsidRDefault="00875250">
      <w:pPr>
        <w:rPr>
          <w:rFonts w:hint="eastAsia"/>
        </w:rPr>
      </w:pPr>
    </w:p>
    <w:p w14:paraId="5E5B3035" w14:textId="77777777" w:rsidR="00875250" w:rsidRDefault="00875250">
      <w:pPr>
        <w:rPr>
          <w:rFonts w:hint="eastAsia"/>
        </w:rPr>
      </w:pPr>
      <w:r>
        <w:rPr>
          <w:rFonts w:hint="eastAsia"/>
        </w:rPr>
        <w:t>在线资源推荐：可打印的拼音试卷</w:t>
      </w:r>
    </w:p>
    <w:p w14:paraId="3A9CB9E8" w14:textId="77777777" w:rsidR="00875250" w:rsidRDefault="00875250">
      <w:pPr>
        <w:rPr>
          <w:rFonts w:hint="eastAsia"/>
        </w:rPr>
      </w:pPr>
      <w:r>
        <w:rPr>
          <w:rFonts w:hint="eastAsia"/>
        </w:rPr>
        <w:t>互联网为家长们提供了丰富的拼音学习资源。只需输入关键词“幼小衔接拼音试卷可打印”，即可找到大量免费或付费的优质资料。这些资源不仅包括基础的拼音练习题，还有配套的视频讲解和互动游戏，能够全方位提升孩子的学习效果。例如，某些网站提供的PDF格式试卷可以直接下载打印，非常适合家庭使用。同时，部分教育资源平台还推出了会员服务，提供更多个性化学习方案。</w:t>
      </w:r>
    </w:p>
    <w:p w14:paraId="4A8B9F6E" w14:textId="77777777" w:rsidR="00875250" w:rsidRDefault="00875250">
      <w:pPr>
        <w:rPr>
          <w:rFonts w:hint="eastAsia"/>
        </w:rPr>
      </w:pPr>
    </w:p>
    <w:p w14:paraId="0B5D6EB1" w14:textId="77777777" w:rsidR="00875250" w:rsidRDefault="00875250">
      <w:pPr>
        <w:rPr>
          <w:rFonts w:hint="eastAsia"/>
        </w:rPr>
      </w:pPr>
      <w:r>
        <w:rPr>
          <w:rFonts w:hint="eastAsia"/>
        </w:rPr>
        <w:t>最后的总结：为孩子的未来打下坚实基础</w:t>
      </w:r>
    </w:p>
    <w:p w14:paraId="04016E46" w14:textId="77777777" w:rsidR="00875250" w:rsidRDefault="00875250">
      <w:pPr>
        <w:rPr>
          <w:rFonts w:hint="eastAsia"/>
        </w:rPr>
      </w:pPr>
      <w:r>
        <w:rPr>
          <w:rFonts w:hint="eastAsia"/>
        </w:rPr>
        <w:t>拼音学习是孩子语言能力发展的重要环节，而“幼小衔接的拼音试卷可打印”则为家长提供了一个便捷高效的辅助工具。通过科学合理的练习和耐心细致的指导，孩子们一定能够在拼音学习中取得进步，为未来的语文学习奠定坚实的基础。希望每一位家长都能陪伴孩子一起成长，在学习的道路上收获满满的成就感！</w:t>
      </w:r>
    </w:p>
    <w:p w14:paraId="27903549" w14:textId="77777777" w:rsidR="00875250" w:rsidRDefault="00875250">
      <w:pPr>
        <w:rPr>
          <w:rFonts w:hint="eastAsia"/>
        </w:rPr>
      </w:pPr>
    </w:p>
    <w:p w14:paraId="098942F7" w14:textId="77777777" w:rsidR="00875250" w:rsidRDefault="00875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0F8DE" w14:textId="6258F3AE" w:rsidR="00006903" w:rsidRDefault="00006903"/>
    <w:sectPr w:rsidR="0000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03"/>
    <w:rsid w:val="00006903"/>
    <w:rsid w:val="008752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85409-14E8-4FCC-92BF-F4561871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