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52278" w14:textId="77777777" w:rsidR="00EC1A2B" w:rsidRDefault="00EC1A2B">
      <w:pPr>
        <w:rPr>
          <w:rFonts w:hint="eastAsia"/>
        </w:rPr>
      </w:pPr>
      <w:r>
        <w:rPr>
          <w:rFonts w:hint="eastAsia"/>
        </w:rPr>
        <w:t>幼儿园小学生版的拼音表是什么？</w:t>
      </w:r>
    </w:p>
    <w:p w14:paraId="504FFA10" w14:textId="77777777" w:rsidR="00EC1A2B" w:rsidRDefault="00EC1A2B">
      <w:pPr>
        <w:rPr>
          <w:rFonts w:hint="eastAsia"/>
        </w:rPr>
      </w:pPr>
      <w:r>
        <w:rPr>
          <w:rFonts w:hint="eastAsia"/>
        </w:rPr>
        <w:t>幼儿园小学生版的拼音表是帮助小朋友们学习汉语拼音的一个重要工具。它就像一个神奇的地图，带领孩子们进入汉字的世界。拼音是学习汉字发音的基础，通过拼音，孩子们可以正确地读出汉字，了解汉字的发音规则。这个拼音表专门为小朋友设计，用色彩丰富、图案生动的方式呈现，使学习过程充满乐趣。</w:t>
      </w:r>
    </w:p>
    <w:p w14:paraId="54D14082" w14:textId="77777777" w:rsidR="00EC1A2B" w:rsidRDefault="00EC1A2B">
      <w:pPr>
        <w:rPr>
          <w:rFonts w:hint="eastAsia"/>
        </w:rPr>
      </w:pPr>
    </w:p>
    <w:p w14:paraId="185ECEAF" w14:textId="77777777" w:rsidR="00EC1A2B" w:rsidRDefault="00EC1A2B">
      <w:pPr>
        <w:rPr>
          <w:rFonts w:hint="eastAsia"/>
        </w:rPr>
      </w:pPr>
      <w:r>
        <w:rPr>
          <w:rFonts w:hint="eastAsia"/>
        </w:rPr>
        <w:t>拼音表的重要性</w:t>
      </w:r>
    </w:p>
    <w:p w14:paraId="661B6B97" w14:textId="77777777" w:rsidR="00EC1A2B" w:rsidRDefault="00EC1A2B">
      <w:pPr>
        <w:rPr>
          <w:rFonts w:hint="eastAsia"/>
        </w:rPr>
      </w:pPr>
      <w:r>
        <w:rPr>
          <w:rFonts w:hint="eastAsia"/>
        </w:rPr>
        <w:t>对于刚开始接触汉字的小朋友来说，汉字看起来复杂又难懂。但是，有了拼音的帮助，他们就能轻松跨过这个障碍，开始自己的阅读之旅。拼音表不仅教会孩子们如何准确发出每一个音节，还帮助他们建立起对汉字的兴趣和热爱。通过使用拼音表，孩子们能够更快地认读汉字，增强他们的自信心，为今后的学习打下坚实的基础。</w:t>
      </w:r>
    </w:p>
    <w:p w14:paraId="7C9B1194" w14:textId="77777777" w:rsidR="00EC1A2B" w:rsidRDefault="00EC1A2B">
      <w:pPr>
        <w:rPr>
          <w:rFonts w:hint="eastAsia"/>
        </w:rPr>
      </w:pPr>
    </w:p>
    <w:p w14:paraId="2FACD126" w14:textId="77777777" w:rsidR="00EC1A2B" w:rsidRDefault="00EC1A2B">
      <w:pPr>
        <w:rPr>
          <w:rFonts w:hint="eastAsia"/>
        </w:rPr>
      </w:pPr>
      <w:r>
        <w:rPr>
          <w:rFonts w:hint="eastAsia"/>
        </w:rPr>
        <w:t>拼音表的设计特点</w:t>
      </w:r>
    </w:p>
    <w:p w14:paraId="25B7C128" w14:textId="77777777" w:rsidR="00EC1A2B" w:rsidRDefault="00EC1A2B">
      <w:pPr>
        <w:rPr>
          <w:rFonts w:hint="eastAsia"/>
        </w:rPr>
      </w:pPr>
      <w:r>
        <w:rPr>
          <w:rFonts w:hint="eastAsia"/>
        </w:rPr>
        <w:t>幼儿园小学生版的拼音表在设计上充分考虑了小朋友的认知能力和兴趣点。它采用了大量的颜色和图片，让每一个字母和音节都变得生动有趣。拼音表上的每个元素都按照一定的逻辑顺序排列，便于孩子们记忆和理解。一些拼音表还会加入互动元素，比如可以通过扫描二维码观看教学视频，或者包含一些小游戏，让孩子们在玩乐中学习。</w:t>
      </w:r>
    </w:p>
    <w:p w14:paraId="027972AE" w14:textId="77777777" w:rsidR="00EC1A2B" w:rsidRDefault="00EC1A2B">
      <w:pPr>
        <w:rPr>
          <w:rFonts w:hint="eastAsia"/>
        </w:rPr>
      </w:pPr>
    </w:p>
    <w:p w14:paraId="6181C8FB" w14:textId="77777777" w:rsidR="00EC1A2B" w:rsidRDefault="00EC1A2B">
      <w:pPr>
        <w:rPr>
          <w:rFonts w:hint="eastAsia"/>
        </w:rPr>
      </w:pPr>
      <w:r>
        <w:rPr>
          <w:rFonts w:hint="eastAsia"/>
        </w:rPr>
        <w:t>如何使用拼音表进行学习</w:t>
      </w:r>
    </w:p>
    <w:p w14:paraId="3FEB0599" w14:textId="77777777" w:rsidR="00EC1A2B" w:rsidRDefault="00EC1A2B">
      <w:pPr>
        <w:rPr>
          <w:rFonts w:hint="eastAsia"/>
        </w:rPr>
      </w:pPr>
      <w:r>
        <w:rPr>
          <w:rFonts w:hint="eastAsia"/>
        </w:rPr>
        <w:t>家长和教师可以利用拼音表开展各种有趣的活动来帮助孩子学习。例如，可以每天安排一段时间专门用来学习新的拼音或复习已经学过的拼音。还可以通过唱歌、游戏等方法让孩子更加深入地了解拼音。当孩子们掌握了足够的拼音知识后，就可以尝试让他们自己阅读简单的儿童书籍，这不仅能提高孩子的阅读能力，还能增加他们的词汇量。</w:t>
      </w:r>
    </w:p>
    <w:p w14:paraId="34D28DEA" w14:textId="77777777" w:rsidR="00EC1A2B" w:rsidRDefault="00EC1A2B">
      <w:pPr>
        <w:rPr>
          <w:rFonts w:hint="eastAsia"/>
        </w:rPr>
      </w:pPr>
    </w:p>
    <w:p w14:paraId="35E936F2" w14:textId="77777777" w:rsidR="00EC1A2B" w:rsidRDefault="00EC1A2B">
      <w:pPr>
        <w:rPr>
          <w:rFonts w:hint="eastAsia"/>
        </w:rPr>
      </w:pPr>
      <w:r>
        <w:rPr>
          <w:rFonts w:hint="eastAsia"/>
        </w:rPr>
        <w:t>拼音表对孩子成长的影响</w:t>
      </w:r>
    </w:p>
    <w:p w14:paraId="322B77EC" w14:textId="77777777" w:rsidR="00EC1A2B" w:rsidRDefault="00EC1A2B">
      <w:pPr>
        <w:rPr>
          <w:rFonts w:hint="eastAsia"/>
        </w:rPr>
      </w:pPr>
      <w:r>
        <w:rPr>
          <w:rFonts w:hint="eastAsia"/>
        </w:rPr>
        <w:t>学习拼音是孩子成长道路上的重要一步。通过拼音表的学习，孩子们不仅可以学会如何正确发音，还能培养良好的学习习惯和自我探索的能力。这些技能将伴随他们一生，无论是在学校还是未来的工作中，都能发挥重要作用。拼音表作为启蒙教育的一部分，激发了孩子们对语言学习的热情，为他们打开了通往更广阔世界的大门。</w:t>
      </w:r>
    </w:p>
    <w:p w14:paraId="66EC0D29" w14:textId="77777777" w:rsidR="00EC1A2B" w:rsidRDefault="00EC1A2B">
      <w:pPr>
        <w:rPr>
          <w:rFonts w:hint="eastAsia"/>
        </w:rPr>
      </w:pPr>
    </w:p>
    <w:p w14:paraId="0CCEE0A9" w14:textId="77777777" w:rsidR="00EC1A2B" w:rsidRDefault="00EC1A2B">
      <w:pPr>
        <w:rPr>
          <w:rFonts w:hint="eastAsia"/>
        </w:rPr>
      </w:pPr>
    </w:p>
    <w:p w14:paraId="057F9865" w14:textId="77777777" w:rsidR="00EC1A2B" w:rsidRDefault="00EC1A2B">
      <w:pPr>
        <w:rPr>
          <w:rFonts w:hint="eastAsia"/>
        </w:rPr>
      </w:pPr>
      <w:r>
        <w:rPr>
          <w:rFonts w:hint="eastAsia"/>
        </w:rPr>
        <w:t>本文是由懂得生活网（dongdeshenghuo.com）为大家创作</w:t>
      </w:r>
    </w:p>
    <w:p w14:paraId="6143890E" w14:textId="778D5EED" w:rsidR="000C6CEC" w:rsidRDefault="000C6CEC"/>
    <w:sectPr w:rsidR="000C6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EC"/>
    <w:rsid w:val="000C6CEC"/>
    <w:rsid w:val="00B34D22"/>
    <w:rsid w:val="00EC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3F3FB-050A-4229-A7CC-8822CEE7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CEC"/>
    <w:rPr>
      <w:rFonts w:cstheme="majorBidi"/>
      <w:color w:val="2F5496" w:themeColor="accent1" w:themeShade="BF"/>
      <w:sz w:val="28"/>
      <w:szCs w:val="28"/>
    </w:rPr>
  </w:style>
  <w:style w:type="character" w:customStyle="1" w:styleId="50">
    <w:name w:val="标题 5 字符"/>
    <w:basedOn w:val="a0"/>
    <w:link w:val="5"/>
    <w:uiPriority w:val="9"/>
    <w:semiHidden/>
    <w:rsid w:val="000C6CEC"/>
    <w:rPr>
      <w:rFonts w:cstheme="majorBidi"/>
      <w:color w:val="2F5496" w:themeColor="accent1" w:themeShade="BF"/>
      <w:sz w:val="24"/>
    </w:rPr>
  </w:style>
  <w:style w:type="character" w:customStyle="1" w:styleId="60">
    <w:name w:val="标题 6 字符"/>
    <w:basedOn w:val="a0"/>
    <w:link w:val="6"/>
    <w:uiPriority w:val="9"/>
    <w:semiHidden/>
    <w:rsid w:val="000C6CEC"/>
    <w:rPr>
      <w:rFonts w:cstheme="majorBidi"/>
      <w:b/>
      <w:bCs/>
      <w:color w:val="2F5496" w:themeColor="accent1" w:themeShade="BF"/>
    </w:rPr>
  </w:style>
  <w:style w:type="character" w:customStyle="1" w:styleId="70">
    <w:name w:val="标题 7 字符"/>
    <w:basedOn w:val="a0"/>
    <w:link w:val="7"/>
    <w:uiPriority w:val="9"/>
    <w:semiHidden/>
    <w:rsid w:val="000C6CEC"/>
    <w:rPr>
      <w:rFonts w:cstheme="majorBidi"/>
      <w:b/>
      <w:bCs/>
      <w:color w:val="595959" w:themeColor="text1" w:themeTint="A6"/>
    </w:rPr>
  </w:style>
  <w:style w:type="character" w:customStyle="1" w:styleId="80">
    <w:name w:val="标题 8 字符"/>
    <w:basedOn w:val="a0"/>
    <w:link w:val="8"/>
    <w:uiPriority w:val="9"/>
    <w:semiHidden/>
    <w:rsid w:val="000C6CEC"/>
    <w:rPr>
      <w:rFonts w:cstheme="majorBidi"/>
      <w:color w:val="595959" w:themeColor="text1" w:themeTint="A6"/>
    </w:rPr>
  </w:style>
  <w:style w:type="character" w:customStyle="1" w:styleId="90">
    <w:name w:val="标题 9 字符"/>
    <w:basedOn w:val="a0"/>
    <w:link w:val="9"/>
    <w:uiPriority w:val="9"/>
    <w:semiHidden/>
    <w:rsid w:val="000C6CEC"/>
    <w:rPr>
      <w:rFonts w:eastAsiaTheme="majorEastAsia" w:cstheme="majorBidi"/>
      <w:color w:val="595959" w:themeColor="text1" w:themeTint="A6"/>
    </w:rPr>
  </w:style>
  <w:style w:type="paragraph" w:styleId="a3">
    <w:name w:val="Title"/>
    <w:basedOn w:val="a"/>
    <w:next w:val="a"/>
    <w:link w:val="a4"/>
    <w:uiPriority w:val="10"/>
    <w:qFormat/>
    <w:rsid w:val="000C6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EC"/>
    <w:pPr>
      <w:spacing w:before="160"/>
      <w:jc w:val="center"/>
    </w:pPr>
    <w:rPr>
      <w:i/>
      <w:iCs/>
      <w:color w:val="404040" w:themeColor="text1" w:themeTint="BF"/>
    </w:rPr>
  </w:style>
  <w:style w:type="character" w:customStyle="1" w:styleId="a8">
    <w:name w:val="引用 字符"/>
    <w:basedOn w:val="a0"/>
    <w:link w:val="a7"/>
    <w:uiPriority w:val="29"/>
    <w:rsid w:val="000C6CEC"/>
    <w:rPr>
      <w:i/>
      <w:iCs/>
      <w:color w:val="404040" w:themeColor="text1" w:themeTint="BF"/>
    </w:rPr>
  </w:style>
  <w:style w:type="paragraph" w:styleId="a9">
    <w:name w:val="List Paragraph"/>
    <w:basedOn w:val="a"/>
    <w:uiPriority w:val="34"/>
    <w:qFormat/>
    <w:rsid w:val="000C6CEC"/>
    <w:pPr>
      <w:ind w:left="720"/>
      <w:contextualSpacing/>
    </w:pPr>
  </w:style>
  <w:style w:type="character" w:styleId="aa">
    <w:name w:val="Intense Emphasis"/>
    <w:basedOn w:val="a0"/>
    <w:uiPriority w:val="21"/>
    <w:qFormat/>
    <w:rsid w:val="000C6CEC"/>
    <w:rPr>
      <w:i/>
      <w:iCs/>
      <w:color w:val="2F5496" w:themeColor="accent1" w:themeShade="BF"/>
    </w:rPr>
  </w:style>
  <w:style w:type="paragraph" w:styleId="ab">
    <w:name w:val="Intense Quote"/>
    <w:basedOn w:val="a"/>
    <w:next w:val="a"/>
    <w:link w:val="ac"/>
    <w:uiPriority w:val="30"/>
    <w:qFormat/>
    <w:rsid w:val="000C6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CEC"/>
    <w:rPr>
      <w:i/>
      <w:iCs/>
      <w:color w:val="2F5496" w:themeColor="accent1" w:themeShade="BF"/>
    </w:rPr>
  </w:style>
  <w:style w:type="character" w:styleId="ad">
    <w:name w:val="Intense Reference"/>
    <w:basedOn w:val="a0"/>
    <w:uiPriority w:val="32"/>
    <w:qFormat/>
    <w:rsid w:val="000C6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