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A876" w14:textId="77777777" w:rsidR="00FD2F87" w:rsidRDefault="00FD2F87">
      <w:pPr>
        <w:rPr>
          <w:rFonts w:hint="eastAsia"/>
        </w:rPr>
      </w:pPr>
      <w:r>
        <w:rPr>
          <w:rFonts w:hint="eastAsia"/>
        </w:rPr>
        <w:t>市民广场地名的拼音拼写规则大写</w:t>
      </w:r>
    </w:p>
    <w:p w14:paraId="15AEFF0B" w14:textId="77777777" w:rsidR="00FD2F87" w:rsidRDefault="00FD2F87">
      <w:pPr>
        <w:rPr>
          <w:rFonts w:hint="eastAsia"/>
        </w:rPr>
      </w:pPr>
      <w:r>
        <w:rPr>
          <w:rFonts w:hint="eastAsia"/>
        </w:rPr>
        <w:t>市民广场，作为城市的心脏地带，承载着众多文化和历史的记忆。每一个城市都有其独特的市民广场，而这些广场的名字往往蕴含着丰富的文化意义和地方特色。在正式文件、地图标注以及国际交流中，为了统一和规范，通常会使用拼音来表示这些地名。特别是将地名的拼音按照大写形式展示，不仅体现了对地名标准化的重视，也方便了国内外人士的理解与沟通。</w:t>
      </w:r>
    </w:p>
    <w:p w14:paraId="0D95B8B5" w14:textId="77777777" w:rsidR="00FD2F87" w:rsidRDefault="00FD2F87">
      <w:pPr>
        <w:rPr>
          <w:rFonts w:hint="eastAsia"/>
        </w:rPr>
      </w:pPr>
    </w:p>
    <w:p w14:paraId="5B4ADEDE" w14:textId="77777777" w:rsidR="00FD2F87" w:rsidRDefault="00FD2F87">
      <w:pPr>
        <w:rPr>
          <w:rFonts w:hint="eastAsia"/>
        </w:rPr>
      </w:pPr>
      <w:r>
        <w:rPr>
          <w:rFonts w:hint="eastAsia"/>
        </w:rPr>
        <w:t>拼音拼写的背景与重要性</w:t>
      </w:r>
    </w:p>
    <w:p w14:paraId="66DBC5EC" w14:textId="77777777" w:rsidR="00FD2F87" w:rsidRDefault="00FD2F87">
      <w:pPr>
        <w:rPr>
          <w:rFonts w:hint="eastAsia"/>
        </w:rPr>
      </w:pPr>
      <w:r>
        <w:rPr>
          <w:rFonts w:hint="eastAsia"/>
        </w:rPr>
        <w:t>汉语拼音作为一种官方认可的汉字注音工具，在促进中文学习、文化交流及信息化方面发挥着重要作用。对于地名而言，采用标准的拼音拼写规则有助于减少因语言差异造成的误解，并提高信息传递的准确性。具体到“市民广场”这样的地名上，使用大写的拼音（例如：SHIMIN GUANGCHANG）可以更加直观地展示地名，使其在各类文档、网站和公共标识中更容易被识别。</w:t>
      </w:r>
    </w:p>
    <w:p w14:paraId="22C995D3" w14:textId="77777777" w:rsidR="00FD2F87" w:rsidRDefault="00FD2F87">
      <w:pPr>
        <w:rPr>
          <w:rFonts w:hint="eastAsia"/>
        </w:rPr>
      </w:pPr>
    </w:p>
    <w:p w14:paraId="6050401C" w14:textId="77777777" w:rsidR="00FD2F87" w:rsidRDefault="00FD2F87">
      <w:pPr>
        <w:rPr>
          <w:rFonts w:hint="eastAsia"/>
        </w:rPr>
      </w:pPr>
      <w:r>
        <w:rPr>
          <w:rFonts w:hint="eastAsia"/>
        </w:rPr>
        <w:t>拼写规则详解</w:t>
      </w:r>
    </w:p>
    <w:p w14:paraId="19EE5C0B" w14:textId="77777777" w:rsidR="00FD2F87" w:rsidRDefault="00FD2F87">
      <w:pPr>
        <w:rPr>
          <w:rFonts w:hint="eastAsia"/>
        </w:rPr>
      </w:pPr>
      <w:r>
        <w:rPr>
          <w:rFonts w:hint="eastAsia"/>
        </w:rPr>
        <w:t>根据汉语拼音方案的规定，地名的拼音拼写需遵循一定的原则。每个汉字对应的拼音字母全部大写；词与词之间用空格隔开，比如“市民广场”的拼音为“SHIMIN GUANGCHANG”。这种格式既保持了汉语拼音的基本结构，又通过全大写字母强调了正式性和权威性。对于包含方位词的地名，如“东市民广场”，其拼音应写作“DONG SHIMIN GUANGCHANG”，确保了方位信息的准确传达。</w:t>
      </w:r>
    </w:p>
    <w:p w14:paraId="0DA88196" w14:textId="77777777" w:rsidR="00FD2F87" w:rsidRDefault="00FD2F87">
      <w:pPr>
        <w:rPr>
          <w:rFonts w:hint="eastAsia"/>
        </w:rPr>
      </w:pPr>
    </w:p>
    <w:p w14:paraId="0E7C85EB" w14:textId="77777777" w:rsidR="00FD2F87" w:rsidRDefault="00FD2F8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FDF75AC" w14:textId="77777777" w:rsidR="00FD2F87" w:rsidRDefault="00FD2F87">
      <w:pPr>
        <w:rPr>
          <w:rFonts w:hint="eastAsia"/>
        </w:rPr>
      </w:pPr>
      <w:r>
        <w:rPr>
          <w:rFonts w:hint="eastAsia"/>
        </w:rPr>
        <w:t>在实际操作过程中，正确运用这些规则对于维护地名的一致性和专业性至关重要。无论是制作城市导览图、设计公共交通站点标识，还是编写旅游宣传材料，都应当严格按照规定使用大写的拼音拼写形式。这不仅能提升城市的国际化形象，也有助于外国游客更好地理解和记忆地名。同时，随着信息技术的发展，网络平台和电子地图成为了人们获取地理信息的重要途径，因此在网络环境中同样需要坚持地名拼音的规范化使用。</w:t>
      </w:r>
    </w:p>
    <w:p w14:paraId="7B59C57D" w14:textId="77777777" w:rsidR="00FD2F87" w:rsidRDefault="00FD2F87">
      <w:pPr>
        <w:rPr>
          <w:rFonts w:hint="eastAsia"/>
        </w:rPr>
      </w:pPr>
    </w:p>
    <w:p w14:paraId="35341CDF" w14:textId="77777777" w:rsidR="00FD2F87" w:rsidRDefault="00FD2F87">
      <w:pPr>
        <w:rPr>
          <w:rFonts w:hint="eastAsia"/>
        </w:rPr>
      </w:pPr>
      <w:r>
        <w:rPr>
          <w:rFonts w:hint="eastAsia"/>
        </w:rPr>
        <w:t>最后的总结</w:t>
      </w:r>
    </w:p>
    <w:p w14:paraId="7BC6EB92" w14:textId="77777777" w:rsidR="00FD2F87" w:rsidRDefault="00FD2F87">
      <w:pPr>
        <w:rPr>
          <w:rFonts w:hint="eastAsia"/>
        </w:rPr>
      </w:pPr>
      <w:r>
        <w:rPr>
          <w:rFonts w:hint="eastAsia"/>
        </w:rPr>
        <w:t>“市民广场地名的拼音拼写规则大写”不仅是对汉语拼音方案的具体实践，也是推动城市国际化进程的一个小但重要的环节。通过遵循这一规则，我们可以有效地增强地名的可读性和易记性，促进不同文化间的交流与理解。希望未来在更多场合下看到规范化的拼音地名，共同营造一个更加开放和谐的社会环境。</w:t>
      </w:r>
    </w:p>
    <w:p w14:paraId="0356E1F7" w14:textId="77777777" w:rsidR="00FD2F87" w:rsidRDefault="00FD2F87">
      <w:pPr>
        <w:rPr>
          <w:rFonts w:hint="eastAsia"/>
        </w:rPr>
      </w:pPr>
    </w:p>
    <w:p w14:paraId="7F098DC7" w14:textId="77777777" w:rsidR="00FD2F87" w:rsidRDefault="00FD2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3C879" w14:textId="3727703C" w:rsidR="00A400B5" w:rsidRDefault="00A400B5"/>
    <w:sectPr w:rsidR="00A40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B5"/>
    <w:rsid w:val="00A400B5"/>
    <w:rsid w:val="00B34D22"/>
    <w:rsid w:val="00F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5AA35-A056-4277-9C3F-38BD7DA5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