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A334E" w14:textId="77777777" w:rsidR="0040514A" w:rsidRDefault="0040514A">
      <w:pPr>
        <w:rPr>
          <w:rFonts w:hint="eastAsia"/>
        </w:rPr>
      </w:pPr>
      <w:r>
        <w:rPr>
          <w:rFonts w:hint="eastAsia"/>
        </w:rPr>
        <w:t>小鱼在水里快活地游来游去的拼音：Xiao Yu Zai Shui Li Kuai Huo Di You Lai You Qu</w:t>
      </w:r>
    </w:p>
    <w:p w14:paraId="7CCB62C7" w14:textId="77777777" w:rsidR="0040514A" w:rsidRDefault="0040514A">
      <w:pPr>
        <w:rPr>
          <w:rFonts w:hint="eastAsia"/>
        </w:rPr>
      </w:pPr>
      <w:r>
        <w:rPr>
          <w:rFonts w:hint="eastAsia"/>
        </w:rPr>
        <w:t>在清澈见底的小溪中，或是波光粼粼的湖泊之下，小鱼们总是以它们独特的方式展现着生命的活力。每当阳光洒落在水面，这些小小的生灵便开始了一天的探险之旅。它们身姿轻盈，穿梭于水草之间，时而快速游动，时而缓慢摆尾，仿佛在与周围的环境进行一场无声的对话。</w:t>
      </w:r>
    </w:p>
    <w:p w14:paraId="17F4FE17" w14:textId="77777777" w:rsidR="0040514A" w:rsidRDefault="0040514A">
      <w:pPr>
        <w:rPr>
          <w:rFonts w:hint="eastAsia"/>
        </w:rPr>
      </w:pPr>
    </w:p>
    <w:p w14:paraId="08BCA149" w14:textId="77777777" w:rsidR="0040514A" w:rsidRDefault="0040514A">
      <w:pPr>
        <w:rPr>
          <w:rFonts w:hint="eastAsia"/>
        </w:rPr>
      </w:pPr>
    </w:p>
    <w:p w14:paraId="318598BC" w14:textId="77777777" w:rsidR="0040514A" w:rsidRDefault="0040514A">
      <w:pPr>
        <w:rPr>
          <w:rFonts w:hint="eastAsia"/>
        </w:rPr>
      </w:pPr>
      <w:r>
        <w:rPr>
          <w:rFonts w:hint="eastAsia"/>
        </w:rPr>
        <w:t>自然界的和谐乐章</w:t>
      </w:r>
    </w:p>
    <w:p w14:paraId="6A0F0017" w14:textId="77777777" w:rsidR="0040514A" w:rsidRDefault="0040514A">
      <w:pPr>
        <w:rPr>
          <w:rFonts w:hint="eastAsia"/>
        </w:rPr>
      </w:pPr>
      <w:r>
        <w:rPr>
          <w:rFonts w:hint="eastAsia"/>
        </w:rPr>
        <w:t>小鱼的存在为水域生态系统注入了无限生机。它们不仅是食物链中的重要一环，还是水质健康的晴雨表。健康的小鱼群体通常意味着良好的水质和丰富的生物多样性。每条小鱼都在自己的领域内扮演着不可或缺的角色，无论是作为其他动物的食物来源，还是通过食用浮游生物帮助控制其数量，维持着生态系统的平衡。</w:t>
      </w:r>
    </w:p>
    <w:p w14:paraId="3A02674B" w14:textId="77777777" w:rsidR="0040514A" w:rsidRDefault="0040514A">
      <w:pPr>
        <w:rPr>
          <w:rFonts w:hint="eastAsia"/>
        </w:rPr>
      </w:pPr>
    </w:p>
    <w:p w14:paraId="3178D40B" w14:textId="77777777" w:rsidR="0040514A" w:rsidRDefault="0040514A">
      <w:pPr>
        <w:rPr>
          <w:rFonts w:hint="eastAsia"/>
        </w:rPr>
      </w:pPr>
    </w:p>
    <w:p w14:paraId="4E90BBB5" w14:textId="77777777" w:rsidR="0040514A" w:rsidRDefault="0040514A">
      <w:pPr>
        <w:rPr>
          <w:rFonts w:hint="eastAsia"/>
        </w:rPr>
      </w:pPr>
      <w:r>
        <w:rPr>
          <w:rFonts w:hint="eastAsia"/>
        </w:rPr>
        <w:t>鱼类行为学的魅力</w:t>
      </w:r>
    </w:p>
    <w:p w14:paraId="76ACDCC0" w14:textId="77777777" w:rsidR="0040514A" w:rsidRDefault="0040514A">
      <w:pPr>
        <w:rPr>
          <w:rFonts w:hint="eastAsia"/>
        </w:rPr>
      </w:pPr>
      <w:r>
        <w:rPr>
          <w:rFonts w:hint="eastAsia"/>
        </w:rPr>
        <w:t>观察小鱼的行为是一种享受，也是一种学习。科学家们研究发现，鱼类有着复杂的社会结构和交流方式。比如，有些种类的小鱼会形成紧密的群体，共同抵御捕食者的威胁；还有些则擅长利用颜色变化或特殊的游泳模式来进行求偶展示。这些行为不仅增加了我们对自然界的认识，也提醒我们要尊重和保护每一个生命形式的独特性。</w:t>
      </w:r>
    </w:p>
    <w:p w14:paraId="1A2B8D23" w14:textId="77777777" w:rsidR="0040514A" w:rsidRDefault="0040514A">
      <w:pPr>
        <w:rPr>
          <w:rFonts w:hint="eastAsia"/>
        </w:rPr>
      </w:pPr>
    </w:p>
    <w:p w14:paraId="001AB0A0" w14:textId="77777777" w:rsidR="0040514A" w:rsidRDefault="0040514A">
      <w:pPr>
        <w:rPr>
          <w:rFonts w:hint="eastAsia"/>
        </w:rPr>
      </w:pPr>
    </w:p>
    <w:p w14:paraId="00A19ECA" w14:textId="77777777" w:rsidR="0040514A" w:rsidRDefault="0040514A">
      <w:pPr>
        <w:rPr>
          <w:rFonts w:hint="eastAsia"/>
        </w:rPr>
      </w:pPr>
      <w:r>
        <w:rPr>
          <w:rFonts w:hint="eastAsia"/>
        </w:rPr>
        <w:t>人类活动的影响</w:t>
      </w:r>
    </w:p>
    <w:p w14:paraId="459A3CC5" w14:textId="77777777" w:rsidR="0040514A" w:rsidRDefault="0040514A">
      <w:pPr>
        <w:rPr>
          <w:rFonts w:hint="eastAsia"/>
        </w:rPr>
      </w:pPr>
      <w:r>
        <w:rPr>
          <w:rFonts w:hint="eastAsia"/>
        </w:rPr>
        <w:t>然而，在现代社会中，小鱼们的生存空间正受到前所未有的挑战。工业废水排放、农业面源污染以及过度捕捞等因素都对水体环境造成了严重破坏。为了保护这些珍贵的小生命，我们必须采取行动，从减少污染物排放到建立保护区，每个人都可以贡献自己的一份力量。让我们共同努力，为子孙后代留下一片清澈的水域，让小鱼们能够继续快乐地游来游去。</w:t>
      </w:r>
    </w:p>
    <w:p w14:paraId="0E8C8919" w14:textId="77777777" w:rsidR="0040514A" w:rsidRDefault="0040514A">
      <w:pPr>
        <w:rPr>
          <w:rFonts w:hint="eastAsia"/>
        </w:rPr>
      </w:pPr>
    </w:p>
    <w:p w14:paraId="48FC72A9" w14:textId="77777777" w:rsidR="0040514A" w:rsidRDefault="0040514A">
      <w:pPr>
        <w:rPr>
          <w:rFonts w:hint="eastAsia"/>
        </w:rPr>
      </w:pPr>
    </w:p>
    <w:p w14:paraId="5DD3D80C" w14:textId="77777777" w:rsidR="0040514A" w:rsidRDefault="0040514A">
      <w:pPr>
        <w:rPr>
          <w:rFonts w:hint="eastAsia"/>
        </w:rPr>
      </w:pPr>
      <w:r>
        <w:rPr>
          <w:rFonts w:hint="eastAsia"/>
        </w:rPr>
        <w:t>最后的总结</w:t>
      </w:r>
    </w:p>
    <w:p w14:paraId="45A794F0" w14:textId="77777777" w:rsidR="0040514A" w:rsidRDefault="0040514A">
      <w:pPr>
        <w:rPr>
          <w:rFonts w:hint="eastAsia"/>
        </w:rPr>
      </w:pPr>
      <w:r>
        <w:rPr>
          <w:rFonts w:hint="eastAsia"/>
        </w:rPr>
        <w:t>当我们注视着那些在水中自由游弋的小鱼时，不妨思考一下如何更好地保护我们的自然资源。每一滴清水、每一条小鱼都是地球这个大家庭中不可替代的一部分。愿我们都能成为守护者，用心去呵护这份来自大自然的美好馈赠。</w:t>
      </w:r>
    </w:p>
    <w:p w14:paraId="0FDABCE4" w14:textId="77777777" w:rsidR="0040514A" w:rsidRDefault="0040514A">
      <w:pPr>
        <w:rPr>
          <w:rFonts w:hint="eastAsia"/>
        </w:rPr>
      </w:pPr>
    </w:p>
    <w:p w14:paraId="23ED4064" w14:textId="77777777" w:rsidR="0040514A" w:rsidRDefault="004051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0ED02" w14:textId="558D2C67" w:rsidR="008A2748" w:rsidRDefault="008A2748"/>
    <w:sectPr w:rsidR="008A2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48"/>
    <w:rsid w:val="0040514A"/>
    <w:rsid w:val="008A274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AAF33-F407-48A8-AF08-F7C3444E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