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1BA8F" w14:textId="77777777" w:rsidR="00D46928" w:rsidRDefault="00D46928">
      <w:pPr>
        <w:rPr>
          <w:rFonts w:hint="eastAsia"/>
        </w:rPr>
      </w:pPr>
    </w:p>
    <w:p w14:paraId="3AB0F37C" w14:textId="77777777" w:rsidR="00D46928" w:rsidRDefault="00D46928">
      <w:pPr>
        <w:rPr>
          <w:rFonts w:hint="eastAsia"/>
        </w:rPr>
      </w:pPr>
      <w:r>
        <w:rPr>
          <w:rFonts w:hint="eastAsia"/>
        </w:rPr>
        <w:t>小鱼在水里嬉戏的拼音</w:t>
      </w:r>
    </w:p>
    <w:p w14:paraId="25F2EF40" w14:textId="77777777" w:rsidR="00D46928" w:rsidRDefault="00D46928">
      <w:pPr>
        <w:rPr>
          <w:rFonts w:hint="eastAsia"/>
        </w:rPr>
      </w:pPr>
      <w:r>
        <w:rPr>
          <w:rFonts w:hint="eastAsia"/>
        </w:rPr>
        <w:t>“小鱼在水里嬉戏”的拼音是“xiǎo yú zài shuǐ lǐ xī xì”。这个短语生动形象地描绘了一幅充满生机的画面：一群活泼的小鱼儿在清澈的水中自由自在地游动、玩耍，它们或追逐、或跳跃，给平静的水面增添了许多活力。</w:t>
      </w:r>
    </w:p>
    <w:p w14:paraId="3AEF3D67" w14:textId="77777777" w:rsidR="00D46928" w:rsidRDefault="00D46928">
      <w:pPr>
        <w:rPr>
          <w:rFonts w:hint="eastAsia"/>
        </w:rPr>
      </w:pPr>
    </w:p>
    <w:p w14:paraId="1046DD53" w14:textId="77777777" w:rsidR="00D46928" w:rsidRDefault="00D46928">
      <w:pPr>
        <w:rPr>
          <w:rFonts w:hint="eastAsia"/>
        </w:rPr>
      </w:pPr>
    </w:p>
    <w:p w14:paraId="2A95AA8A" w14:textId="77777777" w:rsidR="00D46928" w:rsidRDefault="00D46928">
      <w:pPr>
        <w:rPr>
          <w:rFonts w:hint="eastAsia"/>
        </w:rPr>
      </w:pPr>
      <w:r>
        <w:rPr>
          <w:rFonts w:hint="eastAsia"/>
        </w:rPr>
        <w:t>自然界的精灵</w:t>
      </w:r>
    </w:p>
    <w:p w14:paraId="454E5379" w14:textId="77777777" w:rsidR="00D46928" w:rsidRDefault="00D46928">
      <w:pPr>
        <w:rPr>
          <w:rFonts w:hint="eastAsia"/>
        </w:rPr>
      </w:pPr>
      <w:r>
        <w:rPr>
          <w:rFonts w:hint="eastAsia"/>
        </w:rPr>
        <w:t>小鱼在水中嬉戏不仅仅是简单的生物行为，它更像是一种舞蹈，一种与自然和谐共处的表现。水中的世界对人类来说充满了神秘和未知，但对于小鱼而言，那就是它们的家园。在这个由水流、植物和岩石构成的世界里，每一条小鱼都扮演着重要的角色，它们通过自己的活动帮助维持了生态系统的平衡。</w:t>
      </w:r>
    </w:p>
    <w:p w14:paraId="3727784B" w14:textId="77777777" w:rsidR="00D46928" w:rsidRDefault="00D46928">
      <w:pPr>
        <w:rPr>
          <w:rFonts w:hint="eastAsia"/>
        </w:rPr>
      </w:pPr>
    </w:p>
    <w:p w14:paraId="7FDE1004" w14:textId="77777777" w:rsidR="00D46928" w:rsidRDefault="00D46928">
      <w:pPr>
        <w:rPr>
          <w:rFonts w:hint="eastAsia"/>
        </w:rPr>
      </w:pPr>
    </w:p>
    <w:p w14:paraId="37CF766E" w14:textId="77777777" w:rsidR="00D46928" w:rsidRDefault="00D46928">
      <w:pPr>
        <w:rPr>
          <w:rFonts w:hint="eastAsia"/>
        </w:rPr>
      </w:pPr>
      <w:r>
        <w:rPr>
          <w:rFonts w:hint="eastAsia"/>
        </w:rPr>
        <w:t>生命的韵律</w:t>
      </w:r>
    </w:p>
    <w:p w14:paraId="55BAEDE9" w14:textId="77777777" w:rsidR="00D46928" w:rsidRDefault="00D46928">
      <w:pPr>
        <w:rPr>
          <w:rFonts w:hint="eastAsia"/>
        </w:rPr>
      </w:pPr>
      <w:r>
        <w:rPr>
          <w:rFonts w:hint="eastAsia"/>
        </w:rPr>
        <w:t>观察小鱼在水里的嬉戏，我们可以感受到一种生命的力量和韵律。无论是快速穿梭于水草之间的灵动身影，还是轻盈跃出水面的瞬间，都让人不禁为这自然界的生命奇迹感到惊叹。这种韵律不仅体现在视觉上，还通过声音传达给我们——水流轻轻拂过鱼鳞的声音，以及偶尔传来的微弱气泡声，都是大自然给予我们最美好的乐章。</w:t>
      </w:r>
    </w:p>
    <w:p w14:paraId="380C3BAD" w14:textId="77777777" w:rsidR="00D46928" w:rsidRDefault="00D46928">
      <w:pPr>
        <w:rPr>
          <w:rFonts w:hint="eastAsia"/>
        </w:rPr>
      </w:pPr>
    </w:p>
    <w:p w14:paraId="43FEDE52" w14:textId="77777777" w:rsidR="00D46928" w:rsidRDefault="00D46928">
      <w:pPr>
        <w:rPr>
          <w:rFonts w:hint="eastAsia"/>
        </w:rPr>
      </w:pPr>
    </w:p>
    <w:p w14:paraId="5F2FE380" w14:textId="77777777" w:rsidR="00D46928" w:rsidRDefault="00D46928">
      <w:pPr>
        <w:rPr>
          <w:rFonts w:hint="eastAsia"/>
        </w:rPr>
      </w:pPr>
      <w:r>
        <w:rPr>
          <w:rFonts w:hint="eastAsia"/>
        </w:rPr>
        <w:t>环境保护的重要性</w:t>
      </w:r>
    </w:p>
    <w:p w14:paraId="2B4B923A" w14:textId="77777777" w:rsidR="00D46928" w:rsidRDefault="00D46928">
      <w:pPr>
        <w:rPr>
          <w:rFonts w:hint="eastAsia"/>
        </w:rPr>
      </w:pPr>
      <w:r>
        <w:rPr>
          <w:rFonts w:hint="eastAsia"/>
        </w:rPr>
        <w:t>然而，在享受这些美妙景象的同时，我们也应该意识到保护环境的重要性。随着工业化进程的加快，许多水域受到了污染，这对水生生物构成了严重威胁。为了确保未来还能看到小鱼在水里嬉戏的场景，我们需要采取行动来减少污染，保护水资源，同时提高公众对环境保护的认识。</w:t>
      </w:r>
    </w:p>
    <w:p w14:paraId="5B9BA072" w14:textId="77777777" w:rsidR="00D46928" w:rsidRDefault="00D46928">
      <w:pPr>
        <w:rPr>
          <w:rFonts w:hint="eastAsia"/>
        </w:rPr>
      </w:pPr>
    </w:p>
    <w:p w14:paraId="194DDBF3" w14:textId="77777777" w:rsidR="00D46928" w:rsidRDefault="00D46928">
      <w:pPr>
        <w:rPr>
          <w:rFonts w:hint="eastAsia"/>
        </w:rPr>
      </w:pPr>
    </w:p>
    <w:p w14:paraId="084C89AE" w14:textId="77777777" w:rsidR="00D46928" w:rsidRDefault="00D46928">
      <w:pPr>
        <w:rPr>
          <w:rFonts w:hint="eastAsia"/>
        </w:rPr>
      </w:pPr>
      <w:r>
        <w:rPr>
          <w:rFonts w:hint="eastAsia"/>
        </w:rPr>
        <w:t>最后的总结</w:t>
      </w:r>
    </w:p>
    <w:p w14:paraId="7605EECC" w14:textId="77777777" w:rsidR="00D46928" w:rsidRDefault="00D46928">
      <w:pPr>
        <w:rPr>
          <w:rFonts w:hint="eastAsia"/>
        </w:rPr>
      </w:pPr>
      <w:r>
        <w:rPr>
          <w:rFonts w:hint="eastAsia"/>
        </w:rPr>
        <w:t>“xiǎo yú zài shuǐ lǐ xī xì”，这一句简单而美丽的描述，不仅仅是一个语言学习的例子，</w:t>
      </w:r>
      <w:r>
        <w:rPr>
          <w:rFonts w:hint="eastAsia"/>
        </w:rPr>
        <w:lastRenderedPageBreak/>
        <w:t>更是连接人与自然的一座桥梁。让我们一起努力，珍惜这份来自大自然的馈赠，共同守护这片蓝色星球上的每一个生命。</w:t>
      </w:r>
    </w:p>
    <w:p w14:paraId="0BFFD8F4" w14:textId="77777777" w:rsidR="00D46928" w:rsidRDefault="00D46928">
      <w:pPr>
        <w:rPr>
          <w:rFonts w:hint="eastAsia"/>
        </w:rPr>
      </w:pPr>
    </w:p>
    <w:p w14:paraId="45729986" w14:textId="77777777" w:rsidR="00D46928" w:rsidRDefault="00D46928">
      <w:pPr>
        <w:rPr>
          <w:rFonts w:hint="eastAsia"/>
        </w:rPr>
      </w:pPr>
    </w:p>
    <w:p w14:paraId="21A81F02" w14:textId="77777777" w:rsidR="00D46928" w:rsidRDefault="00D469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A73CD2" w14:textId="58787EDF" w:rsidR="00240020" w:rsidRDefault="00240020"/>
    <w:sectPr w:rsidR="00240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020"/>
    <w:rsid w:val="00240020"/>
    <w:rsid w:val="00B34D22"/>
    <w:rsid w:val="00D4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8F1B8-8FFD-4DDD-B4E5-9FEA4D74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0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0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0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0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0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0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0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0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0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0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0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0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0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0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0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0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0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0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0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0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0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0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0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0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0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0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