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BF59" w14:textId="77777777" w:rsidR="006E7595" w:rsidRDefault="006E7595">
      <w:pPr>
        <w:rPr>
          <w:rFonts w:hint="eastAsia"/>
        </w:rPr>
      </w:pPr>
    </w:p>
    <w:p w14:paraId="1D7ABCE3" w14:textId="77777777" w:rsidR="006E7595" w:rsidRDefault="006E7595">
      <w:pPr>
        <w:rPr>
          <w:rFonts w:hint="eastAsia"/>
        </w:rPr>
      </w:pPr>
      <w:r>
        <w:rPr>
          <w:rFonts w:hint="eastAsia"/>
        </w:rPr>
        <w:t>小朋友在雪地里堆雪人的拼音</w:t>
      </w:r>
    </w:p>
    <w:p w14:paraId="74AA561C" w14:textId="77777777" w:rsidR="006E7595" w:rsidRDefault="006E7595">
      <w:pPr>
        <w:rPr>
          <w:rFonts w:hint="eastAsia"/>
        </w:rPr>
      </w:pPr>
      <w:r>
        <w:rPr>
          <w:rFonts w:hint="eastAsia"/>
        </w:rPr>
        <w:t>小朋友在雪地里堆雪人，用拼音表达就是：“xiǎo péng yǒu zài xuě dì lǐ duī xuě rén”。这是一个充满欢乐与创意的活动，尤其适合于寒冷的冬天，当外面的世界被洁白的雪覆盖时。堆雪人不仅是一项让孩子们享受户外乐趣的好方法，也是他们锻炼动手能力和激发创造力的好机会。</w:t>
      </w:r>
    </w:p>
    <w:p w14:paraId="032A22D1" w14:textId="77777777" w:rsidR="006E7595" w:rsidRDefault="006E7595">
      <w:pPr>
        <w:rPr>
          <w:rFonts w:hint="eastAsia"/>
        </w:rPr>
      </w:pPr>
    </w:p>
    <w:p w14:paraId="761B3A34" w14:textId="77777777" w:rsidR="006E7595" w:rsidRDefault="006E7595">
      <w:pPr>
        <w:rPr>
          <w:rFonts w:hint="eastAsia"/>
        </w:rPr>
      </w:pPr>
    </w:p>
    <w:p w14:paraId="22B3484F" w14:textId="77777777" w:rsidR="006E7595" w:rsidRDefault="006E7595">
      <w:pPr>
        <w:rPr>
          <w:rFonts w:hint="eastAsia"/>
        </w:rPr>
      </w:pPr>
      <w:r>
        <w:rPr>
          <w:rFonts w:hint="eastAsia"/>
        </w:rPr>
        <w:t>准备阶段：选择合适的场地和工具</w:t>
      </w:r>
    </w:p>
    <w:p w14:paraId="1342E8E2" w14:textId="77777777" w:rsidR="006E7595" w:rsidRDefault="006E7595">
      <w:pPr>
        <w:rPr>
          <w:rFonts w:hint="eastAsia"/>
        </w:rPr>
      </w:pPr>
      <w:r>
        <w:rPr>
          <w:rFonts w:hint="eastAsia"/>
        </w:rPr>
        <w:t>在开始堆雪人之前，“zhǔn bèi jiē duàn”是必不可少的。小朋友们需要找到一个积雪充足的地方。理想的地点应该有厚厚的、湿润的雪，这样的雪最适合用来塑造形状。接着，孩子们会准备好必要的工具，如手套、帽子以及可能用于装饰雪人的物品，比如胡萝卜（当作鼻子）、石子（当作眼睛和纽扣）等。</w:t>
      </w:r>
    </w:p>
    <w:p w14:paraId="7FD1668A" w14:textId="77777777" w:rsidR="006E7595" w:rsidRDefault="006E7595">
      <w:pPr>
        <w:rPr>
          <w:rFonts w:hint="eastAsia"/>
        </w:rPr>
      </w:pPr>
    </w:p>
    <w:p w14:paraId="04093F2F" w14:textId="77777777" w:rsidR="006E7595" w:rsidRDefault="006E7595">
      <w:pPr>
        <w:rPr>
          <w:rFonts w:hint="eastAsia"/>
        </w:rPr>
      </w:pPr>
    </w:p>
    <w:p w14:paraId="5D5BE602" w14:textId="77777777" w:rsidR="006E7595" w:rsidRDefault="006E7595">
      <w:pPr>
        <w:rPr>
          <w:rFonts w:hint="eastAsia"/>
        </w:rPr>
      </w:pPr>
      <w:r>
        <w:rPr>
          <w:rFonts w:hint="eastAsia"/>
        </w:rPr>
        <w:t>制作过程：从底部到顶部</w:t>
      </w:r>
    </w:p>
    <w:p w14:paraId="2493D88E" w14:textId="77777777" w:rsidR="006E7595" w:rsidRDefault="006E7595">
      <w:pPr>
        <w:rPr>
          <w:rFonts w:hint="eastAsia"/>
        </w:rPr>
      </w:pPr>
      <w:r>
        <w:rPr>
          <w:rFonts w:hint="eastAsia"/>
        </w:rPr>
        <w:t>堆雪人的“zhì zuò guò chéng”通常是从底部开始的。小朋友们先滚一个小雪球，并让它在雪地上滚动变大，形成雪人的身体部分。这个过程既考验体力也考验耐心。接下来，他们再做一个稍小一点的雪球作为头部，并将它放置在身体上。完成基本形状后，就可以用各种材料来装饰雪人了。整个过程中，孩子们会不断调整和完善他们的作品，直到满意为止。</w:t>
      </w:r>
    </w:p>
    <w:p w14:paraId="097DAFBF" w14:textId="77777777" w:rsidR="006E7595" w:rsidRDefault="006E7595">
      <w:pPr>
        <w:rPr>
          <w:rFonts w:hint="eastAsia"/>
        </w:rPr>
      </w:pPr>
    </w:p>
    <w:p w14:paraId="68C2B207" w14:textId="77777777" w:rsidR="006E7595" w:rsidRDefault="006E7595">
      <w:pPr>
        <w:rPr>
          <w:rFonts w:hint="eastAsia"/>
        </w:rPr>
      </w:pPr>
    </w:p>
    <w:p w14:paraId="4C8B0627" w14:textId="77777777" w:rsidR="006E7595" w:rsidRDefault="006E7595">
      <w:pPr>
        <w:rPr>
          <w:rFonts w:hint="eastAsia"/>
        </w:rPr>
      </w:pPr>
      <w:r>
        <w:rPr>
          <w:rFonts w:hint="eastAsia"/>
        </w:rPr>
        <w:t>创造的乐趣与团队合作</w:t>
      </w:r>
    </w:p>
    <w:p w14:paraId="6C698EF3" w14:textId="77777777" w:rsidR="006E7595" w:rsidRDefault="006E7595">
      <w:pPr>
        <w:rPr>
          <w:rFonts w:hint="eastAsia"/>
        </w:rPr>
      </w:pPr>
      <w:r>
        <w:rPr>
          <w:rFonts w:hint="eastAsia"/>
        </w:rPr>
        <w:t>“chuàng zào de lè qù”是堆雪人活动中最吸引人的一部分。每个孩子都能根据自己的想象力建造独一无二的雪人。堆雪人也是一个促进团队合作的机会。小伙伴们可以一起工作，分享创意和资源，共同完成一件令人自豪的作品。这种经历对于孩子们来说是非常宝贵的，它不仅能增进友谊，还能教会他们如何有效地沟通和协作。</w:t>
      </w:r>
    </w:p>
    <w:p w14:paraId="4F0411C2" w14:textId="77777777" w:rsidR="006E7595" w:rsidRDefault="006E7595">
      <w:pPr>
        <w:rPr>
          <w:rFonts w:hint="eastAsia"/>
        </w:rPr>
      </w:pPr>
    </w:p>
    <w:p w14:paraId="6F58C4B8" w14:textId="77777777" w:rsidR="006E7595" w:rsidRDefault="006E7595">
      <w:pPr>
        <w:rPr>
          <w:rFonts w:hint="eastAsia"/>
        </w:rPr>
      </w:pPr>
    </w:p>
    <w:p w14:paraId="2FB08CEF" w14:textId="77777777" w:rsidR="006E7595" w:rsidRDefault="006E7595">
      <w:pPr>
        <w:rPr>
          <w:rFonts w:hint="eastAsia"/>
        </w:rPr>
      </w:pPr>
      <w:r>
        <w:rPr>
          <w:rFonts w:hint="eastAsia"/>
        </w:rPr>
        <w:t>最后的总结：关于堆雪人的美好回忆</w:t>
      </w:r>
    </w:p>
    <w:p w14:paraId="6A9BDE32" w14:textId="77777777" w:rsidR="006E7595" w:rsidRDefault="006E7595">
      <w:pPr>
        <w:rPr>
          <w:rFonts w:hint="eastAsia"/>
        </w:rPr>
      </w:pPr>
      <w:r>
        <w:rPr>
          <w:rFonts w:hint="eastAsia"/>
        </w:rPr>
        <w:t>随着太阳渐渐落下，一天的堆雪人活动也接近尾声。尽管天气寒冷，但孩子们的心中充满了温暖和快乐。“měi hǎo huí yì”将长久地留在他们心中，成为童年时期一段美好的记忆。无论是与家人还是朋友一起度过的时光，堆雪人都是一种简单而纯粹的乐趣，让人们即使在冰冷的冬日也能感受到无尽的温馨和喜悦。</w:t>
      </w:r>
    </w:p>
    <w:p w14:paraId="65B5F9C0" w14:textId="77777777" w:rsidR="006E7595" w:rsidRDefault="006E7595">
      <w:pPr>
        <w:rPr>
          <w:rFonts w:hint="eastAsia"/>
        </w:rPr>
      </w:pPr>
    </w:p>
    <w:p w14:paraId="2424246C" w14:textId="77777777" w:rsidR="006E7595" w:rsidRDefault="006E7595">
      <w:pPr>
        <w:rPr>
          <w:rFonts w:hint="eastAsia"/>
        </w:rPr>
      </w:pPr>
    </w:p>
    <w:p w14:paraId="2E9B76F0" w14:textId="77777777" w:rsidR="006E7595" w:rsidRDefault="006E7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614FA" w14:textId="19961B21" w:rsidR="000D079C" w:rsidRDefault="000D079C"/>
    <w:sectPr w:rsidR="000D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9C"/>
    <w:rsid w:val="000D079C"/>
    <w:rsid w:val="006E75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CA05A-A16C-418A-B0BA-E16F9756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