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B6E8" w14:textId="77777777" w:rsidR="0031253E" w:rsidRDefault="0031253E">
      <w:pPr>
        <w:rPr>
          <w:rFonts w:hint="eastAsia"/>
        </w:rPr>
      </w:pPr>
    </w:p>
    <w:p w14:paraId="51109896" w14:textId="77777777" w:rsidR="0031253E" w:rsidRDefault="0031253E">
      <w:pPr>
        <w:rPr>
          <w:rFonts w:hint="eastAsia"/>
        </w:rPr>
      </w:pPr>
      <w:r>
        <w:rPr>
          <w:rFonts w:hint="eastAsia"/>
        </w:rPr>
        <w:t>小学生守则带的拼音的重要性</w:t>
      </w:r>
    </w:p>
    <w:p w14:paraId="04DCDC96" w14:textId="77777777" w:rsidR="0031253E" w:rsidRDefault="0031253E">
      <w:pPr>
        <w:rPr>
          <w:rFonts w:hint="eastAsia"/>
        </w:rPr>
      </w:pPr>
      <w:r>
        <w:rPr>
          <w:rFonts w:hint="eastAsia"/>
        </w:rPr>
        <w:t>在小学教育阶段，孩子们开始接触和学习各种基础知识和社会规范。《小学生守则》作为指导学生行为的重要指南，对培养良好的品德和习惯具有至关重要的作用。为了让孩子们更好地理解和记忆这些规则，《小学生守则带的拼音》版本应运而生。通过为每一个汉字标注相应的拼音，这不仅有助于提高学生的认字能力，还能帮助他们准确地读出每一个条目，进而加深对内容的理解。</w:t>
      </w:r>
    </w:p>
    <w:p w14:paraId="35B53729" w14:textId="77777777" w:rsidR="0031253E" w:rsidRDefault="0031253E">
      <w:pPr>
        <w:rPr>
          <w:rFonts w:hint="eastAsia"/>
        </w:rPr>
      </w:pPr>
    </w:p>
    <w:p w14:paraId="3F088598" w14:textId="77777777" w:rsidR="0031253E" w:rsidRDefault="0031253E">
      <w:pPr>
        <w:rPr>
          <w:rFonts w:hint="eastAsia"/>
        </w:rPr>
      </w:pPr>
    </w:p>
    <w:p w14:paraId="40A8DF13" w14:textId="77777777" w:rsidR="0031253E" w:rsidRDefault="0031253E">
      <w:pPr>
        <w:rPr>
          <w:rFonts w:hint="eastAsia"/>
        </w:rPr>
      </w:pPr>
      <w:r>
        <w:rPr>
          <w:rFonts w:hint="eastAsia"/>
        </w:rPr>
        <w:t>拼音辅助下的守则学习</w:t>
      </w:r>
    </w:p>
    <w:p w14:paraId="7F7D155C" w14:textId="77777777" w:rsidR="0031253E" w:rsidRDefault="0031253E">
      <w:pPr>
        <w:rPr>
          <w:rFonts w:hint="eastAsia"/>
        </w:rPr>
      </w:pPr>
      <w:r>
        <w:rPr>
          <w:rFonts w:hint="eastAsia"/>
        </w:rPr>
        <w:t>对于许多刚刚踏入学校大门的孩子来说，阅读和理解完整的句子可能是一个挑战。然而，有了拼音的帮助，即使是识字量有限的学生也能够跟上学习的步伐。拼音就像是一座桥梁，连接了孩子们已有的口语知识与书面语的学习，使他们能够更加自信地参与到课堂讨论中去。《小学生守则带的拼音》还特别适合那些非母语背景的学生使用，帮助他们在适应新环境的同时，也能迅速掌握必要的行为准则。</w:t>
      </w:r>
    </w:p>
    <w:p w14:paraId="0A2A30C6" w14:textId="77777777" w:rsidR="0031253E" w:rsidRDefault="0031253E">
      <w:pPr>
        <w:rPr>
          <w:rFonts w:hint="eastAsia"/>
        </w:rPr>
      </w:pPr>
    </w:p>
    <w:p w14:paraId="36D0FBEF" w14:textId="77777777" w:rsidR="0031253E" w:rsidRDefault="0031253E">
      <w:pPr>
        <w:rPr>
          <w:rFonts w:hint="eastAsia"/>
        </w:rPr>
      </w:pPr>
    </w:p>
    <w:p w14:paraId="4B5D787C" w14:textId="77777777" w:rsidR="0031253E" w:rsidRDefault="0031253E">
      <w:pPr>
        <w:rPr>
          <w:rFonts w:hint="eastAsia"/>
        </w:rPr>
      </w:pPr>
      <w:r>
        <w:rPr>
          <w:rFonts w:hint="eastAsia"/>
        </w:rPr>
        <w:t>如何有效利用带拼音的小学生守则</w:t>
      </w:r>
    </w:p>
    <w:p w14:paraId="02E9EDDC" w14:textId="77777777" w:rsidR="0031253E" w:rsidRDefault="0031253E">
      <w:pPr>
        <w:rPr>
          <w:rFonts w:hint="eastAsia"/>
        </w:rPr>
      </w:pPr>
      <w:r>
        <w:rPr>
          <w:rFonts w:hint="eastAsia"/>
        </w:rPr>
        <w:t>教师和家长可以共同合作，制定一系列策略来有效地利用《小学生守则带的拼音》进行教学。例如，可以在早晨的晨会时间，由老师带领学生们一起朗读守则内容，确保每个孩子都能正确发音并理解其含义。同时，鼓励孩子们在家里也练习朗读，并与父母分享自己学到的知识。这种方式不仅能增强家庭与学校之间的联系，还能促进孩子的语言发展和个人成长。</w:t>
      </w:r>
    </w:p>
    <w:p w14:paraId="1015CD20" w14:textId="77777777" w:rsidR="0031253E" w:rsidRDefault="0031253E">
      <w:pPr>
        <w:rPr>
          <w:rFonts w:hint="eastAsia"/>
        </w:rPr>
      </w:pPr>
    </w:p>
    <w:p w14:paraId="34C59A3D" w14:textId="77777777" w:rsidR="0031253E" w:rsidRDefault="0031253E">
      <w:pPr>
        <w:rPr>
          <w:rFonts w:hint="eastAsia"/>
        </w:rPr>
      </w:pPr>
    </w:p>
    <w:p w14:paraId="6EE372AB" w14:textId="77777777" w:rsidR="0031253E" w:rsidRDefault="0031253E">
      <w:pPr>
        <w:rPr>
          <w:rFonts w:hint="eastAsia"/>
        </w:rPr>
      </w:pPr>
      <w:r>
        <w:rPr>
          <w:rFonts w:hint="eastAsia"/>
        </w:rPr>
        <w:t>拼音标注对学生自信心的提升</w:t>
      </w:r>
    </w:p>
    <w:p w14:paraId="3AE84332" w14:textId="77777777" w:rsidR="0031253E" w:rsidRDefault="0031253E">
      <w:pPr>
        <w:rPr>
          <w:rFonts w:hint="eastAsia"/>
        </w:rPr>
      </w:pPr>
      <w:r>
        <w:rPr>
          <w:rFonts w:hint="eastAsia"/>
        </w:rPr>
        <w:t>学习过程中，自信心的建立至关重要。当孩子们发现自己能够独立阅读和理解一些复杂的概念时，他们的自我效能感也会随之增加。《小学生守则带的拼音》正是这样一个工具，它让孩子们在没有完全掌握所有汉字的情况下，仍然能够参与到学习中来，体验到成功的喜悦。随着时间的推移，这种积极的反馈将激励他们继续努力学习，逐渐减少对外部帮助的依赖。</w:t>
      </w:r>
    </w:p>
    <w:p w14:paraId="2E48E00B" w14:textId="77777777" w:rsidR="0031253E" w:rsidRDefault="0031253E">
      <w:pPr>
        <w:rPr>
          <w:rFonts w:hint="eastAsia"/>
        </w:rPr>
      </w:pPr>
    </w:p>
    <w:p w14:paraId="5A13EFB9" w14:textId="77777777" w:rsidR="0031253E" w:rsidRDefault="0031253E">
      <w:pPr>
        <w:rPr>
          <w:rFonts w:hint="eastAsia"/>
        </w:rPr>
      </w:pPr>
    </w:p>
    <w:p w14:paraId="44DF3C2E" w14:textId="77777777" w:rsidR="0031253E" w:rsidRDefault="0031253E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358DB906" w14:textId="77777777" w:rsidR="0031253E" w:rsidRDefault="0031253E">
      <w:pPr>
        <w:rPr>
          <w:rFonts w:hint="eastAsia"/>
        </w:rPr>
      </w:pPr>
      <w:r>
        <w:rPr>
          <w:rFonts w:hint="eastAsia"/>
        </w:rPr>
        <w:t>随着教育理念的不断进步和技术的发展，我们有理由相信，《小学生守则带的拼音》将会以更多样化的形式出现在孩子们的学习生活中。无论是通过传统的纸质书籍，还是现代的电子设备，拼音都将继续发挥它的桥梁作用，帮助一代又一代的孩子们顺利过渡到自主学习的新阶段。让我们共同努力，为孩子们创造一个更加丰富多彩的学习世界。</w:t>
      </w:r>
    </w:p>
    <w:p w14:paraId="2DE07891" w14:textId="77777777" w:rsidR="0031253E" w:rsidRDefault="0031253E">
      <w:pPr>
        <w:rPr>
          <w:rFonts w:hint="eastAsia"/>
        </w:rPr>
      </w:pPr>
    </w:p>
    <w:p w14:paraId="5EB5332B" w14:textId="77777777" w:rsidR="0031253E" w:rsidRDefault="0031253E">
      <w:pPr>
        <w:rPr>
          <w:rFonts w:hint="eastAsia"/>
        </w:rPr>
      </w:pPr>
    </w:p>
    <w:p w14:paraId="7DE12E07" w14:textId="77777777" w:rsidR="0031253E" w:rsidRDefault="00312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DA369" w14:textId="6878D06F" w:rsidR="0076664A" w:rsidRDefault="0076664A"/>
    <w:sectPr w:rsidR="0076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4A"/>
    <w:rsid w:val="0031253E"/>
    <w:rsid w:val="007666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BE15C-1003-4F8E-8C5B-12FCE7F7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