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660F" w14:textId="77777777" w:rsidR="001708DC" w:rsidRDefault="001708DC">
      <w:pPr>
        <w:rPr>
          <w:rFonts w:hint="eastAsia"/>
        </w:rPr>
      </w:pPr>
    </w:p>
    <w:p w14:paraId="48C11ACC" w14:textId="77777777" w:rsidR="001708DC" w:rsidRDefault="001708DC">
      <w:pPr>
        <w:rPr>
          <w:rFonts w:hint="eastAsia"/>
        </w:rPr>
      </w:pPr>
      <w:r>
        <w:rPr>
          <w:rFonts w:hint="eastAsia"/>
        </w:rPr>
        <w:t>小妞妞去放牛绕口令的拼音</w:t>
      </w:r>
    </w:p>
    <w:p w14:paraId="01AE44B2" w14:textId="77777777" w:rsidR="001708DC" w:rsidRDefault="001708DC">
      <w:pPr>
        <w:rPr>
          <w:rFonts w:hint="eastAsia"/>
        </w:rPr>
      </w:pPr>
      <w:r>
        <w:rPr>
          <w:rFonts w:hint="eastAsia"/>
        </w:rPr>
        <w:t>绕口令作为一种传统的语言游戏，不仅能够增强人们的语言表达能力，还能在轻松愉快的氛围中锻炼口齿。其中，“小妞妞去放牛”这一绕口令因其简单有趣且朗朗上口的特点，深受孩子们的喜爱。这个绕口令主要通过重复相似音节来增加难度，帮助练习者提高发音准确性。</w:t>
      </w:r>
    </w:p>
    <w:p w14:paraId="055A09C2" w14:textId="77777777" w:rsidR="001708DC" w:rsidRDefault="001708DC">
      <w:pPr>
        <w:rPr>
          <w:rFonts w:hint="eastAsia"/>
        </w:rPr>
      </w:pPr>
    </w:p>
    <w:p w14:paraId="1039E115" w14:textId="77777777" w:rsidR="001708DC" w:rsidRDefault="001708DC">
      <w:pPr>
        <w:rPr>
          <w:rFonts w:hint="eastAsia"/>
        </w:rPr>
      </w:pPr>
    </w:p>
    <w:p w14:paraId="2354E770" w14:textId="77777777" w:rsidR="001708DC" w:rsidRDefault="001708DC">
      <w:pPr>
        <w:rPr>
          <w:rFonts w:hint="eastAsia"/>
        </w:rPr>
      </w:pPr>
      <w:r>
        <w:rPr>
          <w:rFonts w:hint="eastAsia"/>
        </w:rPr>
        <w:t>绕口令的具体内容及其拼音</w:t>
      </w:r>
    </w:p>
    <w:p w14:paraId="49B21DEF" w14:textId="77777777" w:rsidR="001708DC" w:rsidRDefault="001708DC">
      <w:pPr>
        <w:rPr>
          <w:rFonts w:hint="eastAsia"/>
        </w:rPr>
      </w:pPr>
      <w:r>
        <w:rPr>
          <w:rFonts w:hint="eastAsia"/>
        </w:rPr>
        <w:t>“小妞妞去放牛”的完整版本及拼音如下：“xiǎo niū niū qù fàng niú, ná gè dòu jiǎo zài shǒu tóu. niú ér bú liǎn dòu jiǎo pǎo, niū niū bù fàng ná dòu jiǎo zhuī.” 这段绕口令描述了小妞妞拿着豆角去放牛的情景，途中遇到了一些小小的挑战，增加了故事性与趣味性。</w:t>
      </w:r>
    </w:p>
    <w:p w14:paraId="368AF8D3" w14:textId="77777777" w:rsidR="001708DC" w:rsidRDefault="001708DC">
      <w:pPr>
        <w:rPr>
          <w:rFonts w:hint="eastAsia"/>
        </w:rPr>
      </w:pPr>
    </w:p>
    <w:p w14:paraId="06AE1612" w14:textId="77777777" w:rsidR="001708DC" w:rsidRDefault="001708DC">
      <w:pPr>
        <w:rPr>
          <w:rFonts w:hint="eastAsia"/>
        </w:rPr>
      </w:pPr>
    </w:p>
    <w:p w14:paraId="6A5760DC" w14:textId="77777777" w:rsidR="001708DC" w:rsidRDefault="001708DC">
      <w:pPr>
        <w:rPr>
          <w:rFonts w:hint="eastAsia"/>
        </w:rPr>
      </w:pPr>
      <w:r>
        <w:rPr>
          <w:rFonts w:hint="eastAsia"/>
        </w:rPr>
        <w:t>学习绕口令的好处</w:t>
      </w:r>
    </w:p>
    <w:p w14:paraId="6D349F20" w14:textId="77777777" w:rsidR="001708DC" w:rsidRDefault="001708DC">
      <w:pPr>
        <w:rPr>
          <w:rFonts w:hint="eastAsia"/>
        </w:rPr>
      </w:pPr>
      <w:r>
        <w:rPr>
          <w:rFonts w:hint="eastAsia"/>
        </w:rPr>
        <w:t>学习和练习绕口令有很多好处。它可以显著提高一个人的发音准确性和清晰度，对于语言学习者来说尤其有益。绕口令能够促进大脑的语言处理能力，增强记忆能力和注意力集中程度。通过与他人一起练习或比赛，还可以增进人际交往，提升自信心。</w:t>
      </w:r>
    </w:p>
    <w:p w14:paraId="4899A4E4" w14:textId="77777777" w:rsidR="001708DC" w:rsidRDefault="001708DC">
      <w:pPr>
        <w:rPr>
          <w:rFonts w:hint="eastAsia"/>
        </w:rPr>
      </w:pPr>
    </w:p>
    <w:p w14:paraId="3F5517A2" w14:textId="77777777" w:rsidR="001708DC" w:rsidRDefault="001708DC">
      <w:pPr>
        <w:rPr>
          <w:rFonts w:hint="eastAsia"/>
        </w:rPr>
      </w:pPr>
    </w:p>
    <w:p w14:paraId="2C34493F" w14:textId="77777777" w:rsidR="001708DC" w:rsidRDefault="001708DC">
      <w:pPr>
        <w:rPr>
          <w:rFonts w:hint="eastAsia"/>
        </w:rPr>
      </w:pPr>
      <w:r>
        <w:rPr>
          <w:rFonts w:hint="eastAsia"/>
        </w:rPr>
        <w:t>如何有效地练习绕口令</w:t>
      </w:r>
    </w:p>
    <w:p w14:paraId="2496907F" w14:textId="77777777" w:rsidR="001708DC" w:rsidRDefault="001708DC">
      <w:pPr>
        <w:rPr>
          <w:rFonts w:hint="eastAsia"/>
        </w:rPr>
      </w:pPr>
      <w:r>
        <w:rPr>
          <w:rFonts w:hint="eastAsia"/>
        </w:rPr>
        <w:t>想要有效练习“小妞妞去放牛”这样的绕口令，可以从慢速开始，逐渐加快速度，同时保持每个字的清晰发音。可以尝试分段练习，先专注于掌握几个连续的音节，然后再逐步连贯起来。录音自己练习的过程也是一种好方法，通过回听找出需要改进的地方。</w:t>
      </w:r>
    </w:p>
    <w:p w14:paraId="7ED76D7D" w14:textId="77777777" w:rsidR="001708DC" w:rsidRDefault="001708DC">
      <w:pPr>
        <w:rPr>
          <w:rFonts w:hint="eastAsia"/>
        </w:rPr>
      </w:pPr>
    </w:p>
    <w:p w14:paraId="1E2DDDB0" w14:textId="77777777" w:rsidR="001708DC" w:rsidRDefault="001708DC">
      <w:pPr>
        <w:rPr>
          <w:rFonts w:hint="eastAsia"/>
        </w:rPr>
      </w:pPr>
    </w:p>
    <w:p w14:paraId="387CA6F6" w14:textId="77777777" w:rsidR="001708DC" w:rsidRDefault="001708DC">
      <w:pPr>
        <w:rPr>
          <w:rFonts w:hint="eastAsia"/>
        </w:rPr>
      </w:pPr>
      <w:r>
        <w:rPr>
          <w:rFonts w:hint="eastAsia"/>
        </w:rPr>
        <w:t>绕口令的文化背景</w:t>
      </w:r>
    </w:p>
    <w:p w14:paraId="17F6F136" w14:textId="77777777" w:rsidR="001708DC" w:rsidRDefault="001708DC">
      <w:pPr>
        <w:rPr>
          <w:rFonts w:hint="eastAsia"/>
        </w:rPr>
      </w:pPr>
      <w:r>
        <w:rPr>
          <w:rFonts w:hint="eastAsia"/>
        </w:rPr>
        <w:t>绕口令在中国有着悠久的历史，它不仅是儿童喜爱的语言游戏，也是成人之间交流的一种方式。这些短小精悍、充满智慧的语言艺术作品，往往蕴含着深厚的文化底蕴和</w:t>
      </w:r>
      <w:r>
        <w:rPr>
          <w:rFonts w:hint="eastAsia"/>
        </w:rPr>
        <w:lastRenderedPageBreak/>
        <w:t>社会价值。例如，“小妞妞去放牛”就反映了中国农村生活的片段，让人们在娱乐的同时也能感受到乡村文化的魅力。</w:t>
      </w:r>
    </w:p>
    <w:p w14:paraId="7BC651E4" w14:textId="77777777" w:rsidR="001708DC" w:rsidRDefault="001708DC">
      <w:pPr>
        <w:rPr>
          <w:rFonts w:hint="eastAsia"/>
        </w:rPr>
      </w:pPr>
    </w:p>
    <w:p w14:paraId="0166100E" w14:textId="77777777" w:rsidR="001708DC" w:rsidRDefault="001708DC">
      <w:pPr>
        <w:rPr>
          <w:rFonts w:hint="eastAsia"/>
        </w:rPr>
      </w:pPr>
    </w:p>
    <w:p w14:paraId="065DF63C" w14:textId="77777777" w:rsidR="001708DC" w:rsidRDefault="001708DC">
      <w:pPr>
        <w:rPr>
          <w:rFonts w:hint="eastAsia"/>
        </w:rPr>
      </w:pPr>
      <w:r>
        <w:rPr>
          <w:rFonts w:hint="eastAsia"/>
        </w:rPr>
        <w:t>最后的总结</w:t>
      </w:r>
    </w:p>
    <w:p w14:paraId="759AF8DF" w14:textId="77777777" w:rsidR="001708DC" w:rsidRDefault="001708DC">
      <w:pPr>
        <w:rPr>
          <w:rFonts w:hint="eastAsia"/>
        </w:rPr>
      </w:pPr>
      <w:r>
        <w:rPr>
          <w:rFonts w:hint="eastAsia"/>
        </w:rPr>
        <w:t>无论是作为语言训练工具还是文化交流的载体，绕口令都扮演着重要的角色。“小妞妞去放牛”以其独特的魅力吸引着无数人参与其中，享受语言带来的乐趣。希望更多的人可以通过这种方式发现语言之美，体验中华文化的博大精深。</w:t>
      </w:r>
    </w:p>
    <w:p w14:paraId="2717210A" w14:textId="77777777" w:rsidR="001708DC" w:rsidRDefault="001708DC">
      <w:pPr>
        <w:rPr>
          <w:rFonts w:hint="eastAsia"/>
        </w:rPr>
      </w:pPr>
    </w:p>
    <w:p w14:paraId="70DDF67C" w14:textId="77777777" w:rsidR="001708DC" w:rsidRDefault="001708DC">
      <w:pPr>
        <w:rPr>
          <w:rFonts w:hint="eastAsia"/>
        </w:rPr>
      </w:pPr>
    </w:p>
    <w:p w14:paraId="2A4A2A2D" w14:textId="77777777" w:rsidR="001708DC" w:rsidRDefault="00170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37CB" w14:textId="0E45E40B" w:rsidR="004B31B6" w:rsidRDefault="004B31B6"/>
    <w:sectPr w:rsidR="004B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B6"/>
    <w:rsid w:val="001708DC"/>
    <w:rsid w:val="004B31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7B3A-100E-4419-919C-4050617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