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67E2" w14:textId="77777777" w:rsidR="00FE6DB9" w:rsidRDefault="00FE6DB9">
      <w:pPr>
        <w:rPr>
          <w:rFonts w:hint="eastAsia"/>
        </w:rPr>
      </w:pPr>
      <w:r>
        <w:rPr>
          <w:rFonts w:hint="eastAsia"/>
        </w:rPr>
        <w:t>孙的组词和拼音与部首</w:t>
      </w:r>
    </w:p>
    <w:p w14:paraId="2810EBF1" w14:textId="77777777" w:rsidR="00FE6DB9" w:rsidRDefault="00FE6DB9">
      <w:pPr>
        <w:rPr>
          <w:rFonts w:hint="eastAsia"/>
        </w:rPr>
      </w:pPr>
      <w:r>
        <w:rPr>
          <w:rFonts w:hint="eastAsia"/>
        </w:rPr>
        <w:t>“孙”字是中国汉字中一个非常常见的字，它不仅承载着丰富的文化内涵，还广泛应用于日常语言交流之中。作为姓氏或家庭成员称谓，“孙”字具有深刻的意义。在本篇文章中，我们将从“孙”的组词、拼音以及部首三个方面进行详细介绍，帮助读者更好地理解这个字。</w:t>
      </w:r>
    </w:p>
    <w:p w14:paraId="03FE9E0E" w14:textId="77777777" w:rsidR="00FE6DB9" w:rsidRDefault="00FE6DB9">
      <w:pPr>
        <w:rPr>
          <w:rFonts w:hint="eastAsia"/>
        </w:rPr>
      </w:pPr>
    </w:p>
    <w:p w14:paraId="1ED3CD16" w14:textId="77777777" w:rsidR="00FE6DB9" w:rsidRDefault="00FE6DB9">
      <w:pPr>
        <w:rPr>
          <w:rFonts w:hint="eastAsia"/>
        </w:rPr>
      </w:pPr>
      <w:r>
        <w:rPr>
          <w:rFonts w:hint="eastAsia"/>
        </w:rPr>
        <w:t>孙的拼音</w:t>
      </w:r>
    </w:p>
    <w:p w14:paraId="451A3C3C" w14:textId="77777777" w:rsidR="00FE6DB9" w:rsidRDefault="00FE6DB9">
      <w:pPr>
        <w:rPr>
          <w:rFonts w:hint="eastAsia"/>
        </w:rPr>
      </w:pPr>
      <w:r>
        <w:rPr>
          <w:rFonts w:hint="eastAsia"/>
        </w:rPr>
        <w:t>“孙”的拼音为“sūn”。这是一个标准的普通话发音，属于平舌音。在汉语拼音体系中，“sūn”由声母“s”和韵母“ūn”组成，读起来清晰流畅。由于其发音简单易记，“孙”字在口语表达中被频繁使用。无论是称呼家族中的后代，还是用作姓氏时，都能让人一听便知其意。</w:t>
      </w:r>
    </w:p>
    <w:p w14:paraId="16B2158F" w14:textId="77777777" w:rsidR="00FE6DB9" w:rsidRDefault="00FE6DB9">
      <w:pPr>
        <w:rPr>
          <w:rFonts w:hint="eastAsia"/>
        </w:rPr>
      </w:pPr>
    </w:p>
    <w:p w14:paraId="7E801879" w14:textId="77777777" w:rsidR="00FE6DB9" w:rsidRDefault="00FE6DB9">
      <w:pPr>
        <w:rPr>
          <w:rFonts w:hint="eastAsia"/>
        </w:rPr>
      </w:pPr>
      <w:r>
        <w:rPr>
          <w:rFonts w:hint="eastAsia"/>
        </w:rPr>
        <w:t>孙的部首</w:t>
      </w:r>
    </w:p>
    <w:p w14:paraId="5EE77D97" w14:textId="77777777" w:rsidR="00FE6DB9" w:rsidRDefault="00FE6DB9">
      <w:pPr>
        <w:rPr>
          <w:rFonts w:hint="eastAsia"/>
        </w:rPr>
      </w:pPr>
      <w:r>
        <w:rPr>
          <w:rFonts w:hint="eastAsia"/>
        </w:rPr>
        <w:t>“孙”字的部首是“子”。根据汉字构造规则，“子”部通常与儿童、后代或者相关概念有关。“孙”字正是由“子”和“小”两部分构成，形象地表达了“子孙”这一含义。从造字法来看，“孙”采用了会意的方式，将“子”和“小”结合起来，寓意着家族血脉的延续和传承。这种巧妙的设计体现了中国古代文字文化的智慧。</w:t>
      </w:r>
    </w:p>
    <w:p w14:paraId="6C7B2F71" w14:textId="77777777" w:rsidR="00FE6DB9" w:rsidRDefault="00FE6DB9">
      <w:pPr>
        <w:rPr>
          <w:rFonts w:hint="eastAsia"/>
        </w:rPr>
      </w:pPr>
    </w:p>
    <w:p w14:paraId="13126970" w14:textId="77777777" w:rsidR="00FE6DB9" w:rsidRDefault="00FE6DB9">
      <w:pPr>
        <w:rPr>
          <w:rFonts w:hint="eastAsia"/>
        </w:rPr>
      </w:pPr>
      <w:r>
        <w:rPr>
          <w:rFonts w:hint="eastAsia"/>
        </w:rPr>
        <w:t>孙的组词</w:t>
      </w:r>
    </w:p>
    <w:p w14:paraId="5DB1F974" w14:textId="77777777" w:rsidR="00FE6DB9" w:rsidRDefault="00FE6DB9">
      <w:pPr>
        <w:rPr>
          <w:rFonts w:hint="eastAsia"/>
        </w:rPr>
      </w:pPr>
      <w:r>
        <w:rPr>
          <w:rFonts w:hint="eastAsia"/>
        </w:rPr>
        <w:t>接下来我们来看看“孙”字的常见组词。作为一个多功能的汉字，“孙”可以与其他字组合成许多常用词汇。例如，“孙子”是最基本也是最常见的搭配之一，用来指代儿子的儿子；而“孙女”则表示女儿的女儿。在更广泛的语境中，“孙”还可以用于形容家族关系的延伸，如“曾孙”（曾祖父的孙子）或“玄孙”（曾孙的儿子）。这些词语共同构建了一个完整的家族谱系网络。</w:t>
      </w:r>
    </w:p>
    <w:p w14:paraId="32D12D32" w14:textId="77777777" w:rsidR="00FE6DB9" w:rsidRDefault="00FE6DB9">
      <w:pPr>
        <w:rPr>
          <w:rFonts w:hint="eastAsia"/>
        </w:rPr>
      </w:pPr>
    </w:p>
    <w:p w14:paraId="5C75165D" w14:textId="77777777" w:rsidR="00FE6DB9" w:rsidRDefault="00FE6DB9">
      <w:pPr>
        <w:rPr>
          <w:rFonts w:hint="eastAsia"/>
        </w:rPr>
      </w:pPr>
      <w:r>
        <w:rPr>
          <w:rFonts w:hint="eastAsia"/>
        </w:rPr>
        <w:t>孙的文化意义</w:t>
      </w:r>
    </w:p>
    <w:p w14:paraId="4A7A7C12" w14:textId="77777777" w:rsidR="00FE6DB9" w:rsidRDefault="00FE6DB9">
      <w:pPr>
        <w:rPr>
          <w:rFonts w:hint="eastAsia"/>
        </w:rPr>
      </w:pPr>
      <w:r>
        <w:rPr>
          <w:rFonts w:hint="eastAsia"/>
        </w:rPr>
        <w:t>除了上述基本知识外，“孙”字还蕴含着深厚的文化价值。在中国传统文化中，“家”是一个核心主题，而“孙”作为家族后代的象征，自然成为维系家族纽带的重要符号。古往今来，无数文人墨客通过诗词歌赋赞颂子孙繁衍的美好愿景，同时也提醒人们要注重家族教育和品德传承。例如，《三字经》中有“养不教，父之过；教不严，师之惰”的句子，强调了对子孙培养的重要性。</w:t>
      </w:r>
    </w:p>
    <w:p w14:paraId="28048CA6" w14:textId="77777777" w:rsidR="00FE6DB9" w:rsidRDefault="00FE6DB9">
      <w:pPr>
        <w:rPr>
          <w:rFonts w:hint="eastAsia"/>
        </w:rPr>
      </w:pPr>
    </w:p>
    <w:p w14:paraId="48AAA525" w14:textId="77777777" w:rsidR="00FE6DB9" w:rsidRDefault="00FE6DB9">
      <w:pPr>
        <w:rPr>
          <w:rFonts w:hint="eastAsia"/>
        </w:rPr>
      </w:pPr>
      <w:r>
        <w:rPr>
          <w:rFonts w:hint="eastAsia"/>
        </w:rPr>
        <w:t>最后的总结</w:t>
      </w:r>
    </w:p>
    <w:p w14:paraId="4FFE406C" w14:textId="77777777" w:rsidR="00FE6DB9" w:rsidRDefault="00FE6DB9">
      <w:pPr>
        <w:rPr>
          <w:rFonts w:hint="eastAsia"/>
        </w:rPr>
      </w:pPr>
      <w:r>
        <w:rPr>
          <w:rFonts w:hint="eastAsia"/>
        </w:rPr>
        <w:t>“孙”字不仅是一个简单的汉字，更是一扇通往中国传统文化的大门。通过了解它的拼音、部首以及组词，我们可以更加深入地认识这个字背后所蕴含的意义。无论是在日常生活还是学术研究中，“孙”字都扮演着不可或缺的角色。希望本文能够为读者提供一些有益的信息，让大家在今后的学习和交流中更加得心应手。</w:t>
      </w:r>
    </w:p>
    <w:p w14:paraId="0A8130AB" w14:textId="77777777" w:rsidR="00FE6DB9" w:rsidRDefault="00FE6DB9">
      <w:pPr>
        <w:rPr>
          <w:rFonts w:hint="eastAsia"/>
        </w:rPr>
      </w:pPr>
    </w:p>
    <w:p w14:paraId="1A0F616F" w14:textId="77777777" w:rsidR="00FE6DB9" w:rsidRDefault="00FE6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BF83A" w14:textId="1934CFAA" w:rsidR="001A0A19" w:rsidRDefault="001A0A19"/>
    <w:sectPr w:rsidR="001A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19"/>
    <w:rsid w:val="001A0A19"/>
    <w:rsid w:val="00B34D22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D100-8AC3-4183-90BA-B112A85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