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0F9D" w14:textId="77777777" w:rsidR="00B34B45" w:rsidRDefault="00B34B45">
      <w:pPr>
        <w:rPr>
          <w:rFonts w:hint="eastAsia"/>
        </w:rPr>
      </w:pPr>
      <w:r>
        <w:rPr>
          <w:rFonts w:hint="eastAsia"/>
        </w:rPr>
        <w:t>YUN</w:t>
      </w:r>
    </w:p>
    <w:p w14:paraId="4A67E6D0" w14:textId="77777777" w:rsidR="00B34B45" w:rsidRDefault="00B34B45">
      <w:pPr>
        <w:rPr>
          <w:rFonts w:hint="eastAsia"/>
        </w:rPr>
      </w:pPr>
      <w:r>
        <w:rPr>
          <w:rFonts w:hint="eastAsia"/>
        </w:rPr>
        <w:t>孕，这个字的拼音大写是YUN。怀孕，是一个神奇而美妙的过程，它象征着生命的延续和新希望的到来。在这一过程中，女性的身体经历了一系列复杂而又协调的变化，以适应胎儿的成长需求。</w:t>
      </w:r>
    </w:p>
    <w:p w14:paraId="3EF7340B" w14:textId="77777777" w:rsidR="00B34B45" w:rsidRDefault="00B34B45">
      <w:pPr>
        <w:rPr>
          <w:rFonts w:hint="eastAsia"/>
        </w:rPr>
      </w:pPr>
    </w:p>
    <w:p w14:paraId="55B8240A" w14:textId="77777777" w:rsidR="00B34B45" w:rsidRDefault="00B34B45">
      <w:pPr>
        <w:rPr>
          <w:rFonts w:hint="eastAsia"/>
        </w:rPr>
      </w:pPr>
      <w:r>
        <w:rPr>
          <w:rFonts w:hint="eastAsia"/>
        </w:rPr>
        <w:t>身体变化</w:t>
      </w:r>
    </w:p>
    <w:p w14:paraId="2F0691DC" w14:textId="77777777" w:rsidR="00B34B45" w:rsidRDefault="00B34B45">
      <w:pPr>
        <w:rPr>
          <w:rFonts w:hint="eastAsia"/>
        </w:rPr>
      </w:pPr>
      <w:r>
        <w:rPr>
          <w:rFonts w:hint="eastAsia"/>
        </w:rPr>
        <w:t>怀孕初期，许多女性会经历早孕反应，如恶心、呕吐、嗜睡等现象，这些都是由于体内激素水平急剧上升所导致的。随着孕期的发展，子宫逐渐增大，腹部开始隆起，乳房也会变得更加丰满，为即将到来的哺乳做准备。孕妇的心肺功能、消化系统等都会相应地进行调整，以保证母亲和胎儿的健康。</w:t>
      </w:r>
    </w:p>
    <w:p w14:paraId="3A9CC0F0" w14:textId="77777777" w:rsidR="00B34B45" w:rsidRDefault="00B34B45">
      <w:pPr>
        <w:rPr>
          <w:rFonts w:hint="eastAsia"/>
        </w:rPr>
      </w:pPr>
    </w:p>
    <w:p w14:paraId="378343A9" w14:textId="77777777" w:rsidR="00B34B45" w:rsidRDefault="00B34B45">
      <w:pPr>
        <w:rPr>
          <w:rFonts w:hint="eastAsia"/>
        </w:rPr>
      </w:pPr>
      <w:r>
        <w:rPr>
          <w:rFonts w:hint="eastAsia"/>
        </w:rPr>
        <w:t>心理状态</w:t>
      </w:r>
    </w:p>
    <w:p w14:paraId="3F0785AC" w14:textId="77777777" w:rsidR="00B34B45" w:rsidRDefault="00B34B45">
      <w:pPr>
        <w:rPr>
          <w:rFonts w:hint="eastAsia"/>
        </w:rPr>
      </w:pPr>
      <w:r>
        <w:rPr>
          <w:rFonts w:hint="eastAsia"/>
        </w:rPr>
        <w:t>除了身体上的改变，怀孕期间的心理状态同样值得重视。准妈妈们可能会因为担心胎儿的健康、分娩过程以及未来育儿的问题而感到焦虑或紧张。家人和社会的支持在这个时候显得尤为重要，通过参加产前课程、加入孕妇社群等方式，可以帮助准妈妈们更好地理解怀孕和分娩的过程，减轻不必要的担忧。</w:t>
      </w:r>
    </w:p>
    <w:p w14:paraId="79DA04BC" w14:textId="77777777" w:rsidR="00B34B45" w:rsidRDefault="00B34B45">
      <w:pPr>
        <w:rPr>
          <w:rFonts w:hint="eastAsia"/>
        </w:rPr>
      </w:pPr>
    </w:p>
    <w:p w14:paraId="307F3A1D" w14:textId="77777777" w:rsidR="00B34B45" w:rsidRDefault="00B34B45">
      <w:pPr>
        <w:rPr>
          <w:rFonts w:hint="eastAsia"/>
        </w:rPr>
      </w:pPr>
      <w:r>
        <w:rPr>
          <w:rFonts w:hint="eastAsia"/>
        </w:rPr>
        <w:t>营养与运动</w:t>
      </w:r>
    </w:p>
    <w:p w14:paraId="43801F70" w14:textId="77777777" w:rsidR="00B34B45" w:rsidRDefault="00B34B45">
      <w:pPr>
        <w:rPr>
          <w:rFonts w:hint="eastAsia"/>
        </w:rPr>
      </w:pPr>
      <w:r>
        <w:rPr>
          <w:rFonts w:hint="eastAsia"/>
        </w:rPr>
        <w:t>合理的营养摄取和适当的运动对孕妇来说至关重要。均衡饮食可以确保母体获得足够的营养来支持胎儿的成长发育，包括蛋白质、钙、铁、叶酸等多种营养素的补充。同时，适量的运动有助于增强体质，改善睡眠质量，减少孕期不适。例如，散步、孕妇瑜伽等都是不错的选择。</w:t>
      </w:r>
    </w:p>
    <w:p w14:paraId="126F1D97" w14:textId="77777777" w:rsidR="00B34B45" w:rsidRDefault="00B34B45">
      <w:pPr>
        <w:rPr>
          <w:rFonts w:hint="eastAsia"/>
        </w:rPr>
      </w:pPr>
    </w:p>
    <w:p w14:paraId="595E7F70" w14:textId="77777777" w:rsidR="00B34B45" w:rsidRDefault="00B34B45">
      <w:pPr>
        <w:rPr>
          <w:rFonts w:hint="eastAsia"/>
        </w:rPr>
      </w:pPr>
      <w:r>
        <w:rPr>
          <w:rFonts w:hint="eastAsia"/>
        </w:rPr>
        <w:t>医疗保健</w:t>
      </w:r>
    </w:p>
    <w:p w14:paraId="7810E295" w14:textId="77777777" w:rsidR="00B34B45" w:rsidRDefault="00B34B45">
      <w:pPr>
        <w:rPr>
          <w:rFonts w:hint="eastAsia"/>
        </w:rPr>
      </w:pPr>
      <w:r>
        <w:rPr>
          <w:rFonts w:hint="eastAsia"/>
        </w:rPr>
        <w:t>定期进行产检是确保母婴安全的关键措施之一。通过超声波检查、血液检测等手段，医生能够及时了解胎儿的生长情况和母体健康状况，从而采取相应的干预措施。对于一些有特殊需要的孕妇，如高龄产妇或是患有慢性疾病的孕妇，更应密切关注自身状况，遵循医嘱进行管理。</w:t>
      </w:r>
    </w:p>
    <w:p w14:paraId="0C12EC34" w14:textId="77777777" w:rsidR="00B34B45" w:rsidRDefault="00B34B45">
      <w:pPr>
        <w:rPr>
          <w:rFonts w:hint="eastAsia"/>
        </w:rPr>
      </w:pPr>
    </w:p>
    <w:p w14:paraId="0394571C" w14:textId="77777777" w:rsidR="00B34B45" w:rsidRDefault="00B34B45">
      <w:pPr>
        <w:rPr>
          <w:rFonts w:hint="eastAsia"/>
        </w:rPr>
      </w:pPr>
      <w:r>
        <w:rPr>
          <w:rFonts w:hint="eastAsia"/>
        </w:rPr>
        <w:t>迎接新生命</w:t>
      </w:r>
    </w:p>
    <w:p w14:paraId="4BAD7243" w14:textId="77777777" w:rsidR="00B34B45" w:rsidRDefault="00B34B45">
      <w:pPr>
        <w:rPr>
          <w:rFonts w:hint="eastAsia"/>
        </w:rPr>
      </w:pPr>
      <w:r>
        <w:rPr>
          <w:rFonts w:hint="eastAsia"/>
        </w:rPr>
        <w:t>随着预产期的临近，准备迎接新生命的到来成为了家庭的重要任务。这不仅包括物质</w:t>
      </w:r>
      <w:r>
        <w:rPr>
          <w:rFonts w:hint="eastAsia"/>
        </w:rPr>
        <w:lastRenderedPageBreak/>
        <w:t>上的准备，比如婴儿用品的购置，也涵盖了精神层面的准备，像是对孩子教育理念的探讨等。分娩虽然充满了未知数，但只要做好充分的准备，相信每一位准父母都能顺利度过这个特殊的时期，开启人生的新篇章。</w:t>
      </w:r>
    </w:p>
    <w:p w14:paraId="61B1488F" w14:textId="77777777" w:rsidR="00B34B45" w:rsidRDefault="00B34B45">
      <w:pPr>
        <w:rPr>
          <w:rFonts w:hint="eastAsia"/>
        </w:rPr>
      </w:pPr>
    </w:p>
    <w:p w14:paraId="5CD87AAA" w14:textId="77777777" w:rsidR="00B34B45" w:rsidRDefault="00B34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7152E" w14:textId="693978B4" w:rsidR="002F6BFF" w:rsidRDefault="002F6BFF"/>
    <w:sectPr w:rsidR="002F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FF"/>
    <w:rsid w:val="002F6BFF"/>
    <w:rsid w:val="00B34B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0267-35D7-47BE-8BAB-513738CE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