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D943" w14:textId="77777777" w:rsidR="00CC03BB" w:rsidRDefault="00CC03BB">
      <w:pPr>
        <w:rPr>
          <w:rFonts w:hint="eastAsia"/>
        </w:rPr>
      </w:pPr>
      <w:r>
        <w:rPr>
          <w:rFonts w:hint="eastAsia"/>
        </w:rPr>
        <w:t>四线本的拼音正确写法</w:t>
      </w:r>
    </w:p>
    <w:p w14:paraId="7AA660B4" w14:textId="77777777" w:rsidR="00CC03BB" w:rsidRDefault="00CC03BB">
      <w:pPr>
        <w:rPr>
          <w:rFonts w:hint="eastAsia"/>
        </w:rPr>
      </w:pPr>
      <w:r>
        <w:rPr>
          <w:rFonts w:hint="eastAsia"/>
        </w:rPr>
        <w:t>学习汉语拼音是掌握汉语发音的基础，而使用四线三格（通常简称为四线本）来练习拼音书写，能够帮助学习者更好地理解每个字母和音节的正确形态与位置。四线本分为四条线形成的三个空间，每个空间都有其特定的作用，对于初学者来说，了解这些规则有助于培养良好的书写习惯。</w:t>
      </w:r>
    </w:p>
    <w:p w14:paraId="29964897" w14:textId="77777777" w:rsidR="00CC03BB" w:rsidRDefault="00CC03BB">
      <w:pPr>
        <w:rPr>
          <w:rFonts w:hint="eastAsia"/>
        </w:rPr>
      </w:pPr>
    </w:p>
    <w:p w14:paraId="0AE913E3" w14:textId="77777777" w:rsidR="00CC03BB" w:rsidRDefault="00CC03BB">
      <w:pPr>
        <w:rPr>
          <w:rFonts w:hint="eastAsia"/>
        </w:rPr>
      </w:pPr>
      <w:r>
        <w:rPr>
          <w:rFonts w:hint="eastAsia"/>
        </w:rPr>
        <w:t>四线三格的基本结构</w:t>
      </w:r>
    </w:p>
    <w:p w14:paraId="37168E6C" w14:textId="77777777" w:rsidR="00CC03BB" w:rsidRDefault="00CC03BB">
      <w:pPr>
        <w:rPr>
          <w:rFonts w:hint="eastAsia"/>
        </w:rPr>
      </w:pPr>
      <w:r>
        <w:rPr>
          <w:rFonts w:hint="eastAsia"/>
        </w:rPr>
        <w:t>四线三格由四条平行线组成，从上至下分别是第一线、第二线、第三线和第四线。这四条线形成了三个空间：上格（位于第一线和第二线之间）、中格（位于第二线和第三线之间）以及下格（位于第三线和第四线之间）。在拼音书写中，不同字母会占据不同的格子，比如声母一般写在中格，韵母则根据具体形状可能会占中格或者跨越中格和上格或下格。</w:t>
      </w:r>
    </w:p>
    <w:p w14:paraId="1DBCAABB" w14:textId="77777777" w:rsidR="00CC03BB" w:rsidRDefault="00CC03BB">
      <w:pPr>
        <w:rPr>
          <w:rFonts w:hint="eastAsia"/>
        </w:rPr>
      </w:pPr>
    </w:p>
    <w:p w14:paraId="00991370" w14:textId="77777777" w:rsidR="00CC03BB" w:rsidRDefault="00CC03BB">
      <w:pPr>
        <w:rPr>
          <w:rFonts w:hint="eastAsia"/>
        </w:rPr>
      </w:pPr>
      <w:r>
        <w:rPr>
          <w:rFonts w:hint="eastAsia"/>
        </w:rPr>
        <w:t>声母和韵母的位置</w:t>
      </w:r>
    </w:p>
    <w:p w14:paraId="7B2EED89" w14:textId="77777777" w:rsidR="00CC03BB" w:rsidRDefault="00CC03BB">
      <w:pPr>
        <w:rPr>
          <w:rFonts w:hint="eastAsia"/>
        </w:rPr>
      </w:pPr>
      <w:r>
        <w:rPr>
          <w:rFonts w:hint="eastAsia"/>
        </w:rPr>
        <w:t>在四线本上正确书写拼音时，需要注意声母和韵母的具体位置。例如，大多数声母如“b”、“p”、“m”、“f”等都只占据中格；而一些韵母像“a”、“o”、“e”也主要位于中格，但有时也会延伸至上格或下格，比如“i”、“u”的点是在上格，“ü”的两点则位于中格之上。准确地将每个音素放置在其应有的位置，不仅美观而且有利于清晰表达。</w:t>
      </w:r>
    </w:p>
    <w:p w14:paraId="1DB02F89" w14:textId="77777777" w:rsidR="00CC03BB" w:rsidRDefault="00CC03BB">
      <w:pPr>
        <w:rPr>
          <w:rFonts w:hint="eastAsia"/>
        </w:rPr>
      </w:pPr>
    </w:p>
    <w:p w14:paraId="5B59915F" w14:textId="77777777" w:rsidR="00CC03BB" w:rsidRDefault="00CC03BB">
      <w:pPr>
        <w:rPr>
          <w:rFonts w:hint="eastAsia"/>
        </w:rPr>
      </w:pPr>
      <w:r>
        <w:rPr>
          <w:rFonts w:hint="eastAsia"/>
        </w:rPr>
        <w:t>特殊符号的使用</w:t>
      </w:r>
    </w:p>
    <w:p w14:paraId="3DAA71F0" w14:textId="77777777" w:rsidR="00CC03BB" w:rsidRDefault="00CC03BB">
      <w:pPr>
        <w:rPr>
          <w:rFonts w:hint="eastAsia"/>
        </w:rPr>
      </w:pPr>
      <w:r>
        <w:rPr>
          <w:rFonts w:hint="eastAsia"/>
        </w:rPr>
        <w:t>除了基本的声母和韵母外，还有一些特殊的符号需要在四线本上特别注意，如声调符号。汉语拼音采用四个主要声调和一个轻声，每个声调符号都有固定的位置和形态。声调符号应该加在音节的主要元音上，并且要确保它不会与其他部分发生冲突。正确使用声调符号对发音至关重要，因为它们决定了单词的意义。</w:t>
      </w:r>
    </w:p>
    <w:p w14:paraId="49744B33" w14:textId="77777777" w:rsidR="00CC03BB" w:rsidRDefault="00CC03BB">
      <w:pPr>
        <w:rPr>
          <w:rFonts w:hint="eastAsia"/>
        </w:rPr>
      </w:pPr>
    </w:p>
    <w:p w14:paraId="77B81EC9" w14:textId="77777777" w:rsidR="00CC03BB" w:rsidRDefault="00CC03BB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B8CBE88" w14:textId="77777777" w:rsidR="00CC03BB" w:rsidRDefault="00CC03BB">
      <w:pPr>
        <w:rPr>
          <w:rFonts w:hint="eastAsia"/>
        </w:rPr>
      </w:pPr>
      <w:r>
        <w:rPr>
          <w:rFonts w:hint="eastAsia"/>
        </w:rPr>
        <w:t>在实际练习过程中，建议初学者先观察范例，模仿正确的笔画顺序和方向，逐渐形成自己的书写风格。同时，保持耐心和持续的练习是非常重要的，通过不断地重复书写，可以加深对拼音的理解和记忆。利用四线本来进行书写不仅能提高书写的准确性，还能增强对汉字发音的认识，为后续学习打下坚实的基础。</w:t>
      </w:r>
    </w:p>
    <w:p w14:paraId="74D68FD6" w14:textId="77777777" w:rsidR="00CC03BB" w:rsidRDefault="00CC03BB">
      <w:pPr>
        <w:rPr>
          <w:rFonts w:hint="eastAsia"/>
        </w:rPr>
      </w:pPr>
    </w:p>
    <w:p w14:paraId="7C6254CC" w14:textId="77777777" w:rsidR="00CC03BB" w:rsidRDefault="00CC03BB">
      <w:pPr>
        <w:rPr>
          <w:rFonts w:hint="eastAsia"/>
        </w:rPr>
      </w:pPr>
    </w:p>
    <w:p w14:paraId="5F85E4BC" w14:textId="77777777" w:rsidR="00CC03BB" w:rsidRDefault="00CC0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5ADE3" w14:textId="635C1B08" w:rsidR="00AA129F" w:rsidRDefault="00AA129F"/>
    <w:sectPr w:rsidR="00AA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9F"/>
    <w:rsid w:val="00AA129F"/>
    <w:rsid w:val="00B34D22"/>
    <w:rsid w:val="00C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57EA1-8975-470D-83CC-803723AF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