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8461A" w14:textId="77777777" w:rsidR="003F0A4F" w:rsidRDefault="003F0A4F">
      <w:pPr>
        <w:rPr>
          <w:rFonts w:hint="eastAsia"/>
        </w:rPr>
      </w:pPr>
      <w:r>
        <w:rPr>
          <w:rFonts w:hint="eastAsia"/>
        </w:rPr>
        <w:t>四年级上册语文22课生字词语的拼音</w:t>
      </w:r>
    </w:p>
    <w:p w14:paraId="5B79F1A3" w14:textId="77777777" w:rsidR="003F0A4F" w:rsidRDefault="003F0A4F">
      <w:pPr>
        <w:rPr>
          <w:rFonts w:hint="eastAsia"/>
        </w:rPr>
      </w:pPr>
      <w:r>
        <w:rPr>
          <w:rFonts w:hint="eastAsia"/>
        </w:rPr>
        <w:t>在小学四年级上册的语文课本中，第22课包含了一系列重要的汉字和词汇。这些汉字和词汇不仅对于学生们的语言学习至关重要，同时也是他们日常交流、写作能力提升的基础。通过掌握这些汉字及其正确的拼音，孩子们能够更好地理解课文内容，提高阅读水平，增强语言表达能力。</w:t>
      </w:r>
    </w:p>
    <w:p w14:paraId="2A0840AA" w14:textId="77777777" w:rsidR="003F0A4F" w:rsidRDefault="003F0A4F">
      <w:pPr>
        <w:rPr>
          <w:rFonts w:hint="eastAsia"/>
        </w:rPr>
      </w:pPr>
    </w:p>
    <w:p w14:paraId="7BFA55D8" w14:textId="77777777" w:rsidR="003F0A4F" w:rsidRDefault="003F0A4F">
      <w:pPr>
        <w:rPr>
          <w:rFonts w:hint="eastAsia"/>
        </w:rPr>
      </w:pPr>
      <w:r>
        <w:rPr>
          <w:rFonts w:hint="eastAsia"/>
        </w:rPr>
        <w:t>认识本课生字</w:t>
      </w:r>
    </w:p>
    <w:p w14:paraId="3F51A5B0" w14:textId="77777777" w:rsidR="003F0A4F" w:rsidRDefault="003F0A4F">
      <w:pPr>
        <w:rPr>
          <w:rFonts w:hint="eastAsia"/>
        </w:rPr>
      </w:pPr>
      <w:r>
        <w:rPr>
          <w:rFonts w:hint="eastAsia"/>
        </w:rPr>
        <w:t>本课中的生字涵盖了多种结构类型，包括上下结构、左右结构等，如“塞”、“鞭”等字。每个生字都配有详细的拼音标注，帮助学生准确发音。“塞”读作sài（去声），表示边界或要道上的关隘；“鞭”读作biān（阴平），指的是驱赶牲畜用的工具。了解这些生字的具体意义和正确发音，有助于学生在日常生活中的运用。</w:t>
      </w:r>
    </w:p>
    <w:p w14:paraId="64DFD98C" w14:textId="77777777" w:rsidR="003F0A4F" w:rsidRDefault="003F0A4F">
      <w:pPr>
        <w:rPr>
          <w:rFonts w:hint="eastAsia"/>
        </w:rPr>
      </w:pPr>
    </w:p>
    <w:p w14:paraId="5DC29CF3" w14:textId="77777777" w:rsidR="003F0A4F" w:rsidRDefault="003F0A4F">
      <w:pPr>
        <w:rPr>
          <w:rFonts w:hint="eastAsia"/>
        </w:rPr>
      </w:pPr>
      <w:r>
        <w:rPr>
          <w:rFonts w:hint="eastAsia"/>
        </w:rPr>
        <w:t>重要词汇及其拼音</w:t>
      </w:r>
    </w:p>
    <w:p w14:paraId="7FBECA40" w14:textId="77777777" w:rsidR="003F0A4F" w:rsidRDefault="003F0A4F">
      <w:pPr>
        <w:rPr>
          <w:rFonts w:hint="eastAsia"/>
        </w:rPr>
      </w:pPr>
      <w:r>
        <w:rPr>
          <w:rFonts w:hint="eastAsia"/>
        </w:rPr>
        <w:t>除了单独的生字外，本课还介绍了一些常用的词语组合。例如，“比赛”的拼音是bǐ sài，意思是竞赛；“方便”的拼音为fāng biàn，指做事容易、快捷。这些词汇的学习不仅限于记住它们的拼写和读音，更重要的是理解其含义，并能在具体语境中灵活使用。</w:t>
      </w:r>
    </w:p>
    <w:p w14:paraId="29EDF16D" w14:textId="77777777" w:rsidR="003F0A4F" w:rsidRDefault="003F0A4F">
      <w:pPr>
        <w:rPr>
          <w:rFonts w:hint="eastAsia"/>
        </w:rPr>
      </w:pPr>
    </w:p>
    <w:p w14:paraId="2B2F7760" w14:textId="77777777" w:rsidR="003F0A4F" w:rsidRDefault="003F0A4F">
      <w:pPr>
        <w:rPr>
          <w:rFonts w:hint="eastAsia"/>
        </w:rPr>
      </w:pPr>
      <w:r>
        <w:rPr>
          <w:rFonts w:hint="eastAsia"/>
        </w:rPr>
        <w:t>拼音的重要性</w:t>
      </w:r>
    </w:p>
    <w:p w14:paraId="33635D49" w14:textId="77777777" w:rsidR="003F0A4F" w:rsidRDefault="003F0A4F">
      <w:pPr>
        <w:rPr>
          <w:rFonts w:hint="eastAsia"/>
        </w:rPr>
      </w:pPr>
      <w:r>
        <w:rPr>
          <w:rFonts w:hint="eastAsia"/>
        </w:rPr>
        <w:t>拼音作为汉语学习的重要组成部分，对初学者来说尤为关键。它就像是打开汉语世界大门的一把钥匙，使学生们能够更轻松地进行自我学习和探索。通过拼音，学生可以快速识别和记忆汉字，提高阅读速度和准确性。同时，拼音也是学习普通话发音规则的基础，有助于改善学生的口语表达能力。</w:t>
      </w:r>
    </w:p>
    <w:p w14:paraId="1392F4A6" w14:textId="77777777" w:rsidR="003F0A4F" w:rsidRDefault="003F0A4F">
      <w:pPr>
        <w:rPr>
          <w:rFonts w:hint="eastAsia"/>
        </w:rPr>
      </w:pPr>
    </w:p>
    <w:p w14:paraId="731A917B" w14:textId="77777777" w:rsidR="003F0A4F" w:rsidRDefault="003F0A4F">
      <w:pPr>
        <w:rPr>
          <w:rFonts w:hint="eastAsia"/>
        </w:rPr>
      </w:pPr>
      <w:r>
        <w:rPr>
          <w:rFonts w:hint="eastAsia"/>
        </w:rPr>
        <w:t>如何有效学习生字和词汇</w:t>
      </w:r>
    </w:p>
    <w:p w14:paraId="4C551F85" w14:textId="77777777" w:rsidR="003F0A4F" w:rsidRDefault="003F0A4F">
      <w:pPr>
        <w:rPr>
          <w:rFonts w:hint="eastAsia"/>
        </w:rPr>
      </w:pPr>
      <w:r>
        <w:rPr>
          <w:rFonts w:hint="eastAsia"/>
        </w:rPr>
        <w:t>为了有效地学习这些生字和词汇，学生们可以通过多种方法加深印象。比如，制作生字卡片，一面写汉字，另一面写拼音和意思，随时随地进行复习；或者利用网络资源，观看相关教学视频，听老师讲解汉字的构成和发音技巧。还可以通过组词造句的方式，将学到的生字融入到具体的句子中，这样不仅能加深记忆，还能学会如何在实际生活中应用。</w:t>
      </w:r>
    </w:p>
    <w:p w14:paraId="3DF051D9" w14:textId="77777777" w:rsidR="003F0A4F" w:rsidRDefault="003F0A4F">
      <w:pPr>
        <w:rPr>
          <w:rFonts w:hint="eastAsia"/>
        </w:rPr>
      </w:pPr>
    </w:p>
    <w:p w14:paraId="30CDB148" w14:textId="77777777" w:rsidR="003F0A4F" w:rsidRDefault="003F0A4F">
      <w:pPr>
        <w:rPr>
          <w:rFonts w:hint="eastAsia"/>
        </w:rPr>
      </w:pPr>
      <w:r>
        <w:rPr>
          <w:rFonts w:hint="eastAsia"/>
        </w:rPr>
        <w:t>最后的总结</w:t>
      </w:r>
    </w:p>
    <w:p w14:paraId="0302D996" w14:textId="77777777" w:rsidR="003F0A4F" w:rsidRDefault="003F0A4F">
      <w:pPr>
        <w:rPr>
          <w:rFonts w:hint="eastAsia"/>
        </w:rPr>
      </w:pPr>
      <w:r>
        <w:rPr>
          <w:rFonts w:hint="eastAsia"/>
        </w:rPr>
        <w:t>四年级上册语文第22课的生字和词汇学习是一个循序渐进的过程，需要学生付出持续的努力。通过不断地练习和应用，学生们能够逐步掌握这些基础知识，为进一步深入学习打下坚实的基础。希望每位同学都能珍惜这段宝贵的学习时光，努力提升自己的语文水平。</w:t>
      </w:r>
    </w:p>
    <w:p w14:paraId="0EDF0CD9" w14:textId="77777777" w:rsidR="003F0A4F" w:rsidRDefault="003F0A4F">
      <w:pPr>
        <w:rPr>
          <w:rFonts w:hint="eastAsia"/>
        </w:rPr>
      </w:pPr>
    </w:p>
    <w:p w14:paraId="7ED520BA" w14:textId="77777777" w:rsidR="003F0A4F" w:rsidRDefault="003F0A4F">
      <w:pPr>
        <w:rPr>
          <w:rFonts w:hint="eastAsia"/>
        </w:rPr>
      </w:pPr>
    </w:p>
    <w:p w14:paraId="59EB0B77" w14:textId="77777777" w:rsidR="003F0A4F" w:rsidRDefault="003F0A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01E1CA" w14:textId="51558C0F" w:rsidR="00941B33" w:rsidRDefault="00941B33"/>
    <w:sectPr w:rsidR="00941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B33"/>
    <w:rsid w:val="003F0A4F"/>
    <w:rsid w:val="00941B3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630EF7-4EBB-4816-98F0-F55B79698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B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B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B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B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B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B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B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B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B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B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B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B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B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B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B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B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B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B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B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B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B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B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B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B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B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B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B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