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5028" w14:textId="77777777" w:rsidR="00ED16BC" w:rsidRDefault="00ED16BC">
      <w:pPr>
        <w:rPr>
          <w:rFonts w:hint="eastAsia"/>
        </w:rPr>
      </w:pPr>
    </w:p>
    <w:p w14:paraId="610B0F9A" w14:textId="77777777" w:rsidR="00ED16BC" w:rsidRDefault="00ED16BC">
      <w:pPr>
        <w:rPr>
          <w:rFonts w:hint="eastAsia"/>
        </w:rPr>
      </w:pPr>
      <w:r>
        <w:rPr>
          <w:rFonts w:hint="eastAsia"/>
        </w:rPr>
        <w:t>喧闹的拼音是什么</w:t>
      </w:r>
    </w:p>
    <w:p w14:paraId="5D1BA32B" w14:textId="77777777" w:rsidR="00ED16BC" w:rsidRDefault="00ED16BC">
      <w:pPr>
        <w:rPr>
          <w:rFonts w:hint="eastAsia"/>
        </w:rPr>
      </w:pPr>
      <w:r>
        <w:rPr>
          <w:rFonts w:hint="eastAsia"/>
        </w:rPr>
        <w:t>喧闹“xuān nào”，这两个字在汉语中代表着一种充满声音、活力四射却又有些许混乱的状态。其中，“喧”字指的是声音大而杂乱，而“闹”则更进一步强调了这种状态下的热闹与活跃。两者结合在一起，便形成了一个描述环境或场景中充满各种声音和活动的画面。</w:t>
      </w:r>
    </w:p>
    <w:p w14:paraId="6E4F7D49" w14:textId="77777777" w:rsidR="00ED16BC" w:rsidRDefault="00ED16BC">
      <w:pPr>
        <w:rPr>
          <w:rFonts w:hint="eastAsia"/>
        </w:rPr>
      </w:pPr>
    </w:p>
    <w:p w14:paraId="0A8C953D" w14:textId="77777777" w:rsidR="00ED16BC" w:rsidRDefault="00ED16BC">
      <w:pPr>
        <w:rPr>
          <w:rFonts w:hint="eastAsia"/>
        </w:rPr>
      </w:pPr>
    </w:p>
    <w:p w14:paraId="6FD8BA6F" w14:textId="77777777" w:rsidR="00ED16BC" w:rsidRDefault="00ED16BC">
      <w:pPr>
        <w:rPr>
          <w:rFonts w:hint="eastAsia"/>
        </w:rPr>
      </w:pPr>
      <w:r>
        <w:rPr>
          <w:rFonts w:hint="eastAsia"/>
        </w:rPr>
        <w:t>喧闹的场景特征</w:t>
      </w:r>
    </w:p>
    <w:p w14:paraId="0E99D5D3" w14:textId="77777777" w:rsidR="00ED16BC" w:rsidRDefault="00ED16BC">
      <w:pPr>
        <w:rPr>
          <w:rFonts w:hint="eastAsia"/>
        </w:rPr>
      </w:pPr>
      <w:r>
        <w:rPr>
          <w:rFonts w:hint="eastAsia"/>
        </w:rPr>
        <w:t>当我们谈论到“喧闹”的时候，往往会联想到一些特定的场景。比如，在节日庆典中，人们聚集在一起庆祝，欢声笑语、音乐演奏以及各种游戏活动的声音交织在一起，形成了一种典型的喧闹场景。此时，尽管声音嘈杂，但每个人的心中都充满了喜悦和欢乐，这种喧闹反而成为了美好记忆的一部分。</w:t>
      </w:r>
    </w:p>
    <w:p w14:paraId="047D325A" w14:textId="77777777" w:rsidR="00ED16BC" w:rsidRDefault="00ED16BC">
      <w:pPr>
        <w:rPr>
          <w:rFonts w:hint="eastAsia"/>
        </w:rPr>
      </w:pPr>
    </w:p>
    <w:p w14:paraId="17BC695E" w14:textId="77777777" w:rsidR="00ED16BC" w:rsidRDefault="00ED16BC">
      <w:pPr>
        <w:rPr>
          <w:rFonts w:hint="eastAsia"/>
        </w:rPr>
      </w:pPr>
    </w:p>
    <w:p w14:paraId="035128F8" w14:textId="77777777" w:rsidR="00ED16BC" w:rsidRDefault="00ED16BC">
      <w:pPr>
        <w:rPr>
          <w:rFonts w:hint="eastAsia"/>
        </w:rPr>
      </w:pPr>
      <w:r>
        <w:rPr>
          <w:rFonts w:hint="eastAsia"/>
        </w:rPr>
        <w:t>喧闹的文化背景</w:t>
      </w:r>
    </w:p>
    <w:p w14:paraId="42650BA9" w14:textId="77777777" w:rsidR="00ED16BC" w:rsidRDefault="00ED16BC">
      <w:pPr>
        <w:rPr>
          <w:rFonts w:hint="eastAsia"/>
        </w:rPr>
      </w:pPr>
      <w:r>
        <w:rPr>
          <w:rFonts w:hint="eastAsia"/>
        </w:rPr>
        <w:t>从文化的角度来看，“喧闹”在中国传统节日中占据着重要位置。例如春节期间，鞭炮声此起彼伏，家家户户团聚一堂，共享丰盛的年夜饭，孩子们嬉戏打闹，这一切共同营造出一种热烈而又温馨的氛围。这种喧闹不仅是对新年的庆祝，也是对家庭和睦、生活富足的美好祈愿。它反映了人们对生活的热爱以及对未来充满希望的态度。</w:t>
      </w:r>
    </w:p>
    <w:p w14:paraId="0FD50577" w14:textId="77777777" w:rsidR="00ED16BC" w:rsidRDefault="00ED16BC">
      <w:pPr>
        <w:rPr>
          <w:rFonts w:hint="eastAsia"/>
        </w:rPr>
      </w:pPr>
    </w:p>
    <w:p w14:paraId="6EB70003" w14:textId="77777777" w:rsidR="00ED16BC" w:rsidRDefault="00ED16BC">
      <w:pPr>
        <w:rPr>
          <w:rFonts w:hint="eastAsia"/>
        </w:rPr>
      </w:pPr>
    </w:p>
    <w:p w14:paraId="773A504D" w14:textId="77777777" w:rsidR="00ED16BC" w:rsidRDefault="00ED16BC">
      <w:pPr>
        <w:rPr>
          <w:rFonts w:hint="eastAsia"/>
        </w:rPr>
      </w:pPr>
      <w:r>
        <w:rPr>
          <w:rFonts w:hint="eastAsia"/>
        </w:rPr>
        <w:t>喧闹与现代生活</w:t>
      </w:r>
    </w:p>
    <w:p w14:paraId="2F383A21" w14:textId="77777777" w:rsidR="00ED16BC" w:rsidRDefault="00ED16BC">
      <w:pPr>
        <w:rPr>
          <w:rFonts w:hint="eastAsia"/>
        </w:rPr>
      </w:pPr>
      <w:r>
        <w:rPr>
          <w:rFonts w:hint="eastAsia"/>
        </w:rPr>
        <w:t>在现代社会中，尽管生活方式发生了巨大变化，但“喧闹”的意义依然深远。城市中的商业区、广场等公共场所常常人来人往，充满了各种声音。虽然这些地方可能显得有些拥挤和嘈杂，但它们也象征着城市的繁荣与发展。随着社交媒体的发展，网络空间也成为了一个新的“喧闹”场所，信息快速传播，观点交流频繁，为社会带来了更多的活力。</w:t>
      </w:r>
    </w:p>
    <w:p w14:paraId="6FB46B95" w14:textId="77777777" w:rsidR="00ED16BC" w:rsidRDefault="00ED16BC">
      <w:pPr>
        <w:rPr>
          <w:rFonts w:hint="eastAsia"/>
        </w:rPr>
      </w:pPr>
    </w:p>
    <w:p w14:paraId="71505E29" w14:textId="77777777" w:rsidR="00ED16BC" w:rsidRDefault="00ED16BC">
      <w:pPr>
        <w:rPr>
          <w:rFonts w:hint="eastAsia"/>
        </w:rPr>
      </w:pPr>
    </w:p>
    <w:p w14:paraId="33C440B7" w14:textId="77777777" w:rsidR="00ED16BC" w:rsidRDefault="00ED16BC">
      <w:pPr>
        <w:rPr>
          <w:rFonts w:hint="eastAsia"/>
        </w:rPr>
      </w:pPr>
      <w:r>
        <w:rPr>
          <w:rFonts w:hint="eastAsia"/>
        </w:rPr>
        <w:t>如何面对喧闹</w:t>
      </w:r>
    </w:p>
    <w:p w14:paraId="3A2A3856" w14:textId="77777777" w:rsidR="00ED16BC" w:rsidRDefault="00ED16BC">
      <w:pPr>
        <w:rPr>
          <w:rFonts w:hint="eastAsia"/>
        </w:rPr>
      </w:pPr>
      <w:r>
        <w:rPr>
          <w:rFonts w:hint="eastAsia"/>
        </w:rPr>
        <w:t>面对喧闹的生活环境，我们需要学会找到平衡点。一方面，适度的喧闹能够激发我们的创造力，促进人际交往；另一方面，过度的噪音则可能影响到我们的身心健康。因此，培养良好的心理调节能力，学会在喧嚣中寻找宁静，对于保持个人的心理健康至关重要。可以通过冥想、阅读或者亲近自然等方式来放松心情，减轻压力。</w:t>
      </w:r>
    </w:p>
    <w:p w14:paraId="602CE3E2" w14:textId="77777777" w:rsidR="00ED16BC" w:rsidRDefault="00ED16BC">
      <w:pPr>
        <w:rPr>
          <w:rFonts w:hint="eastAsia"/>
        </w:rPr>
      </w:pPr>
    </w:p>
    <w:p w14:paraId="6F3F8424" w14:textId="77777777" w:rsidR="00ED16BC" w:rsidRDefault="00ED16BC">
      <w:pPr>
        <w:rPr>
          <w:rFonts w:hint="eastAsia"/>
        </w:rPr>
      </w:pPr>
    </w:p>
    <w:p w14:paraId="71ED0236" w14:textId="77777777" w:rsidR="00ED16BC" w:rsidRDefault="00ED1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4EB92" w14:textId="61681B52" w:rsidR="000518E0" w:rsidRDefault="000518E0"/>
    <w:sectPr w:rsidR="0005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E0"/>
    <w:rsid w:val="000518E0"/>
    <w:rsid w:val="00B34D22"/>
    <w:rsid w:val="00E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D4A9-11D2-4AD8-A6B1-A2E1C5A2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