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6B5C" w14:textId="77777777" w:rsidR="00A30D59" w:rsidRDefault="00A30D59">
      <w:pPr>
        <w:rPr>
          <w:rFonts w:hint="eastAsia"/>
        </w:rPr>
      </w:pPr>
    </w:p>
    <w:p w14:paraId="4A5ECE83" w14:textId="77777777" w:rsidR="00A30D59" w:rsidRDefault="00A30D59">
      <w:pPr>
        <w:rPr>
          <w:rFonts w:hint="eastAsia"/>
        </w:rPr>
      </w:pPr>
      <w:r>
        <w:rPr>
          <w:rFonts w:hint="eastAsia"/>
        </w:rPr>
        <w:t>喧的拼音</w:t>
      </w:r>
    </w:p>
    <w:p w14:paraId="5B4D4AAB" w14:textId="77777777" w:rsidR="00A30D59" w:rsidRDefault="00A30D59">
      <w:pPr>
        <w:rPr>
          <w:rFonts w:hint="eastAsia"/>
        </w:rPr>
      </w:pPr>
      <w:r>
        <w:rPr>
          <w:rFonts w:hint="eastAsia"/>
        </w:rPr>
        <w:t>喧，这个汉字在汉语中常常用来描述声音大、热闹非凡的情景。它的拼音是“xuān”，其中声母为“x”，韵母为“uān”。在学习汉语的过程中，正确掌握汉字的发音是非常重要的，这不仅有助于日常交流，也是深入理解中国文化的一个重要途径。</w:t>
      </w:r>
    </w:p>
    <w:p w14:paraId="2538E99C" w14:textId="77777777" w:rsidR="00A30D59" w:rsidRDefault="00A30D59">
      <w:pPr>
        <w:rPr>
          <w:rFonts w:hint="eastAsia"/>
        </w:rPr>
      </w:pPr>
    </w:p>
    <w:p w14:paraId="66F0B771" w14:textId="77777777" w:rsidR="00A30D59" w:rsidRDefault="00A30D59">
      <w:pPr>
        <w:rPr>
          <w:rFonts w:hint="eastAsia"/>
        </w:rPr>
      </w:pPr>
    </w:p>
    <w:p w14:paraId="74890AF6" w14:textId="77777777" w:rsidR="00A30D59" w:rsidRDefault="00A30D59">
      <w:pPr>
        <w:rPr>
          <w:rFonts w:hint="eastAsia"/>
        </w:rPr>
      </w:pPr>
      <w:r>
        <w:rPr>
          <w:rFonts w:hint="eastAsia"/>
        </w:rPr>
        <w:t>字形与含义</w:t>
      </w:r>
    </w:p>
    <w:p w14:paraId="58B0DE10" w14:textId="77777777" w:rsidR="00A30D59" w:rsidRDefault="00A30D59">
      <w:pPr>
        <w:rPr>
          <w:rFonts w:hint="eastAsia"/>
        </w:rPr>
      </w:pPr>
      <w:r>
        <w:rPr>
          <w:rFonts w:hint="eastAsia"/>
        </w:rPr>
        <w:t>从字形上看，“喧”由“口”和“宣”两部分组成，暗示了它与声音传播有关的意义。“口”作为部首，直接指向了发声的动作；而“宣”则意味着宣布或传播，合在一起表示声音广为传播，因此“喧”常被用来形容人声鼎沸、热闹嘈杂的场景。例如，“喧哗”、“喧闹”等词就是典型的用法。</w:t>
      </w:r>
    </w:p>
    <w:p w14:paraId="0C46C3E9" w14:textId="77777777" w:rsidR="00A30D59" w:rsidRDefault="00A30D59">
      <w:pPr>
        <w:rPr>
          <w:rFonts w:hint="eastAsia"/>
        </w:rPr>
      </w:pPr>
    </w:p>
    <w:p w14:paraId="6E155860" w14:textId="77777777" w:rsidR="00A30D59" w:rsidRDefault="00A30D59">
      <w:pPr>
        <w:rPr>
          <w:rFonts w:hint="eastAsia"/>
        </w:rPr>
      </w:pPr>
    </w:p>
    <w:p w14:paraId="5C272EC1" w14:textId="77777777" w:rsidR="00A30D59" w:rsidRDefault="00A30D59">
      <w:pPr>
        <w:rPr>
          <w:rFonts w:hint="eastAsia"/>
        </w:rPr>
      </w:pPr>
      <w:r>
        <w:rPr>
          <w:rFonts w:hint="eastAsia"/>
        </w:rPr>
        <w:t>文化内涵</w:t>
      </w:r>
    </w:p>
    <w:p w14:paraId="48B955C4" w14:textId="77777777" w:rsidR="00A30D59" w:rsidRDefault="00A30D59">
      <w:pPr>
        <w:rPr>
          <w:rFonts w:hint="eastAsia"/>
        </w:rPr>
      </w:pPr>
      <w:r>
        <w:rPr>
          <w:rFonts w:hint="eastAsia"/>
        </w:rPr>
        <w:t>在中国传统文化中，“喧”不仅仅是对声音的一种描述，它还承载着丰富的文化意义。比如，在一些传统节日如春节、元宵节期间，街头巷尾往往充满了锣鼓喧天、鞭炮齐鸣的声音，这些都体现了人们庆祝佳节时的喜悦心情和浓厚的生活气息。“喧”的存在也反映了中国人热爱生活、享受集体活动的一面。</w:t>
      </w:r>
    </w:p>
    <w:p w14:paraId="16BE028F" w14:textId="77777777" w:rsidR="00A30D59" w:rsidRDefault="00A30D59">
      <w:pPr>
        <w:rPr>
          <w:rFonts w:hint="eastAsia"/>
        </w:rPr>
      </w:pPr>
    </w:p>
    <w:p w14:paraId="288890F8" w14:textId="77777777" w:rsidR="00A30D59" w:rsidRDefault="00A30D59">
      <w:pPr>
        <w:rPr>
          <w:rFonts w:hint="eastAsia"/>
        </w:rPr>
      </w:pPr>
    </w:p>
    <w:p w14:paraId="7BF2850A" w14:textId="77777777" w:rsidR="00A30D59" w:rsidRDefault="00A30D59">
      <w:pPr>
        <w:rPr>
          <w:rFonts w:hint="eastAsia"/>
        </w:rPr>
      </w:pPr>
      <w:r>
        <w:rPr>
          <w:rFonts w:hint="eastAsia"/>
        </w:rPr>
        <w:t>文学中的应用</w:t>
      </w:r>
    </w:p>
    <w:p w14:paraId="7D78CC38" w14:textId="77777777" w:rsidR="00A30D59" w:rsidRDefault="00A30D59">
      <w:pPr>
        <w:rPr>
          <w:rFonts w:hint="eastAsia"/>
        </w:rPr>
      </w:pPr>
      <w:r>
        <w:rPr>
          <w:rFonts w:hint="eastAsia"/>
        </w:rPr>
        <w:t>在古典文学作品中，“喧”字也被广泛运用，以增加文本的表现力。无论是描绘繁华都市的熙熙攘攘，还是展现乡村集市的热闹景象，“喧”字总能准确捕捉到那种生机勃勃的氛围。例如，在描写春天花开时节，诗人可能会写道：“园内花香四溢，游人如织，欢声笑语，一片喧腾。”通过这样的描写，读者仿佛可以亲耳听到现场的热闹声响，感受到那份欢乐。</w:t>
      </w:r>
    </w:p>
    <w:p w14:paraId="057289C4" w14:textId="77777777" w:rsidR="00A30D59" w:rsidRDefault="00A30D59">
      <w:pPr>
        <w:rPr>
          <w:rFonts w:hint="eastAsia"/>
        </w:rPr>
      </w:pPr>
    </w:p>
    <w:p w14:paraId="44116CB0" w14:textId="77777777" w:rsidR="00A30D59" w:rsidRDefault="00A30D59">
      <w:pPr>
        <w:rPr>
          <w:rFonts w:hint="eastAsia"/>
        </w:rPr>
      </w:pPr>
    </w:p>
    <w:p w14:paraId="2B1F5DED" w14:textId="77777777" w:rsidR="00A30D59" w:rsidRDefault="00A30D59">
      <w:pPr>
        <w:rPr>
          <w:rFonts w:hint="eastAsia"/>
        </w:rPr>
      </w:pPr>
      <w:r>
        <w:rPr>
          <w:rFonts w:hint="eastAsia"/>
        </w:rPr>
        <w:t>现代社会中的“喧”</w:t>
      </w:r>
    </w:p>
    <w:p w14:paraId="0E41693A" w14:textId="77777777" w:rsidR="00A30D59" w:rsidRDefault="00A30D59">
      <w:pPr>
        <w:rPr>
          <w:rFonts w:hint="eastAsia"/>
        </w:rPr>
      </w:pPr>
      <w:r>
        <w:rPr>
          <w:rFonts w:hint="eastAsia"/>
        </w:rPr>
        <w:t>随着社会的发展，“喧”这个词的应用场景也在不断扩展。除了传统的物理噪音外，“喧嚣”还可以用来指代信息爆炸时代下的各种干扰因素，如网络上的大量信息流、社交媒体上的热议话题等。这种意义上的“喧”，更多地强调了一种精神层面的忙碌和纷扰，提醒人们在这个快节奏的时代里寻找内心的宁静。</w:t>
      </w:r>
    </w:p>
    <w:p w14:paraId="7304017E" w14:textId="77777777" w:rsidR="00A30D59" w:rsidRDefault="00A30D59">
      <w:pPr>
        <w:rPr>
          <w:rFonts w:hint="eastAsia"/>
        </w:rPr>
      </w:pPr>
    </w:p>
    <w:p w14:paraId="312BE44C" w14:textId="77777777" w:rsidR="00A30D59" w:rsidRDefault="00A30D59">
      <w:pPr>
        <w:rPr>
          <w:rFonts w:hint="eastAsia"/>
        </w:rPr>
      </w:pPr>
    </w:p>
    <w:p w14:paraId="26466E2E" w14:textId="77777777" w:rsidR="00A30D59" w:rsidRDefault="00A30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B428A" w14:textId="7BE1F379" w:rsidR="00617244" w:rsidRDefault="00617244"/>
    <w:sectPr w:rsidR="0061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44"/>
    <w:rsid w:val="00617244"/>
    <w:rsid w:val="00A30D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BAF21-5E76-4DC8-983B-9976708D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