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5E41" w14:textId="77777777" w:rsidR="00204810" w:rsidRDefault="00204810">
      <w:pPr>
        <w:rPr>
          <w:rFonts w:hint="eastAsia"/>
        </w:rPr>
      </w:pPr>
      <w:r>
        <w:rPr>
          <w:rFonts w:hint="eastAsia"/>
        </w:rPr>
        <w:t>哟的拼音和意思</w:t>
      </w:r>
    </w:p>
    <w:p w14:paraId="7744FBE7" w14:textId="77777777" w:rsidR="00204810" w:rsidRDefault="00204810">
      <w:pPr>
        <w:rPr>
          <w:rFonts w:hint="eastAsia"/>
        </w:rPr>
      </w:pPr>
      <w:r>
        <w:rPr>
          <w:rFonts w:hint="eastAsia"/>
        </w:rPr>
        <w:t>“哟”（yō），这个字在汉语中扮演着独特而微妙的角色。它是一个语气词，用以表达各种情感或反应，在不同的语境下可以传达出惊讶、赞叹、招呼、讽刺等多样的情绪。由于其灵活性和多样性，“哟”成为了日常对话中的常客，出现在口头交流的各种场景之中。</w:t>
      </w:r>
    </w:p>
    <w:p w14:paraId="65A5C048" w14:textId="77777777" w:rsidR="00204810" w:rsidRDefault="00204810">
      <w:pPr>
        <w:rPr>
          <w:rFonts w:hint="eastAsia"/>
        </w:rPr>
      </w:pPr>
    </w:p>
    <w:p w14:paraId="68905DBD" w14:textId="77777777" w:rsidR="00204810" w:rsidRDefault="00204810">
      <w:pPr>
        <w:rPr>
          <w:rFonts w:hint="eastAsia"/>
        </w:rPr>
      </w:pPr>
      <w:r>
        <w:rPr>
          <w:rFonts w:hint="eastAsia"/>
        </w:rPr>
        <w:t>从古至今的演变</w:t>
      </w:r>
    </w:p>
    <w:p w14:paraId="1CFA12F7" w14:textId="77777777" w:rsidR="00204810" w:rsidRDefault="00204810">
      <w:pPr>
        <w:rPr>
          <w:rFonts w:hint="eastAsia"/>
        </w:rPr>
      </w:pPr>
      <w:r>
        <w:rPr>
          <w:rFonts w:hint="eastAsia"/>
        </w:rPr>
        <w:t>追溯历史，“哟”并非一开始就拥有如此丰富的含义。古代汉语中，它的使用较为局限，更多地是作为诗歌和韵文的一种辅助音节，起到调节节奏的作用。随着时代的变迁和社会的发展，“哟”的使用范围逐渐扩大，到了现代汉语里，它已经成为了一种非常口语化的表达方式。人们在日常生活中不经意间就会用到这个字，无论是面对面交谈还是网络社交平台上的互动。</w:t>
      </w:r>
    </w:p>
    <w:p w14:paraId="2CCD8A76" w14:textId="77777777" w:rsidR="00204810" w:rsidRDefault="00204810">
      <w:pPr>
        <w:rPr>
          <w:rFonts w:hint="eastAsia"/>
        </w:rPr>
      </w:pPr>
    </w:p>
    <w:p w14:paraId="5AD8EB4B" w14:textId="77777777" w:rsidR="00204810" w:rsidRDefault="00204810">
      <w:pPr>
        <w:rPr>
          <w:rFonts w:hint="eastAsia"/>
        </w:rPr>
      </w:pPr>
      <w:r>
        <w:rPr>
          <w:rFonts w:hint="eastAsia"/>
        </w:rPr>
        <w:t>语气词中的万能选手</w:t>
      </w:r>
    </w:p>
    <w:p w14:paraId="574EA18A" w14:textId="77777777" w:rsidR="00204810" w:rsidRDefault="00204810">
      <w:pPr>
        <w:rPr>
          <w:rFonts w:hint="eastAsia"/>
        </w:rPr>
      </w:pPr>
      <w:r>
        <w:rPr>
          <w:rFonts w:hint="eastAsia"/>
        </w:rPr>
        <w:t>作为一个语气词，“哟”的魅力在于它可以单独成句，也可以与其他词语组合使用。当一个人突然看到某件令人意想不到的事情时，可能会脱口而出一个简单的“哟”，来表达那一刻的惊讶或者疑惑。而在一些幽默或者调侃的情境下，“哟”又常常与其它词汇搭配，如“哟，这可真是新鲜事！”这样的句子，不仅表达了说话者的态度，还为对话增添了几分趣味。</w:t>
      </w:r>
    </w:p>
    <w:p w14:paraId="2AAD02FE" w14:textId="77777777" w:rsidR="00204810" w:rsidRDefault="00204810">
      <w:pPr>
        <w:rPr>
          <w:rFonts w:hint="eastAsia"/>
        </w:rPr>
      </w:pPr>
    </w:p>
    <w:p w14:paraId="4066FA37" w14:textId="77777777" w:rsidR="00204810" w:rsidRDefault="00204810">
      <w:pPr>
        <w:rPr>
          <w:rFonts w:hint="eastAsia"/>
        </w:rPr>
      </w:pPr>
      <w:r>
        <w:rPr>
          <w:rFonts w:hint="eastAsia"/>
        </w:rPr>
        <w:t>不同场合下的多样运用</w:t>
      </w:r>
    </w:p>
    <w:p w14:paraId="43539A29" w14:textId="77777777" w:rsidR="00204810" w:rsidRDefault="00204810">
      <w:pPr>
        <w:rPr>
          <w:rFonts w:hint="eastAsia"/>
        </w:rPr>
      </w:pPr>
      <w:r>
        <w:rPr>
          <w:rFonts w:hint="eastAsia"/>
        </w:rPr>
        <w:t>在正式场合，比如商务会议或学术讲座上，“哟”出现的机会相对较少，因为此时人们更倾向于使用更加严谨和专业的语言。然而，在非正式环境中，像朋友聚会或是家庭聊天时，“哟”的身影无处不在。它可以帮助缓解紧张气氛，拉近人与人之间的距离。在互联网时代，“哟”也经常出现在社交媒体评论区，成为网民们表达即时感受的一种流行方式。</w:t>
      </w:r>
    </w:p>
    <w:p w14:paraId="3D475769" w14:textId="77777777" w:rsidR="00204810" w:rsidRDefault="00204810">
      <w:pPr>
        <w:rPr>
          <w:rFonts w:hint="eastAsia"/>
        </w:rPr>
      </w:pPr>
    </w:p>
    <w:p w14:paraId="62F9D057" w14:textId="77777777" w:rsidR="00204810" w:rsidRDefault="00204810">
      <w:pPr>
        <w:rPr>
          <w:rFonts w:hint="eastAsia"/>
        </w:rPr>
      </w:pPr>
      <w:r>
        <w:rPr>
          <w:rFonts w:hint="eastAsia"/>
        </w:rPr>
        <w:t>文化差异与交流障碍</w:t>
      </w:r>
    </w:p>
    <w:p w14:paraId="276A56B3" w14:textId="77777777" w:rsidR="00204810" w:rsidRDefault="00204810">
      <w:pPr>
        <w:rPr>
          <w:rFonts w:hint="eastAsia"/>
        </w:rPr>
      </w:pPr>
      <w:r>
        <w:rPr>
          <w:rFonts w:hint="eastAsia"/>
        </w:rPr>
        <w:t>值得注意的是，虽然“哟”在中国大陆广泛使用，但其具体的含义和用法可能因地区和个人习惯而有所差异。对于外国友人来说，理解并正确使用“哟”可能存在一定难度，因为它所传达的情感往往是隐含的，并且依赖于上下文环境。因此，在跨文化交流中，了解当地的文化背景和语言习惯是非常重要的，这样才能更好地捕捉到每一个细微之处所蕴含的意义。</w:t>
      </w:r>
    </w:p>
    <w:p w14:paraId="79210392" w14:textId="77777777" w:rsidR="00204810" w:rsidRDefault="00204810">
      <w:pPr>
        <w:rPr>
          <w:rFonts w:hint="eastAsia"/>
        </w:rPr>
      </w:pPr>
    </w:p>
    <w:p w14:paraId="57760072" w14:textId="77777777" w:rsidR="00204810" w:rsidRDefault="00204810">
      <w:pPr>
        <w:rPr>
          <w:rFonts w:hint="eastAsia"/>
        </w:rPr>
      </w:pPr>
      <w:r>
        <w:rPr>
          <w:rFonts w:hint="eastAsia"/>
        </w:rPr>
        <w:t>最后的总结</w:t>
      </w:r>
    </w:p>
    <w:p w14:paraId="2FFC9A74" w14:textId="77777777" w:rsidR="00204810" w:rsidRDefault="00204810">
      <w:pPr>
        <w:rPr>
          <w:rFonts w:hint="eastAsia"/>
        </w:rPr>
      </w:pPr>
      <w:r>
        <w:rPr>
          <w:rFonts w:hint="eastAsia"/>
        </w:rPr>
        <w:t>“哟”不仅仅是一个简单的汉字，它承载着丰富的社会文化和人际交往信息。通过学习和理解“哟”的多种用法，我们可以更深入地体会汉语的魅力以及中国文化的博大精深。无论是在日常生活中还是在国际交流舞台上，“哟”都将继续扮演着不可或缺的角色，见证着人们之间情感的交流与思想的碰撞。</w:t>
      </w:r>
    </w:p>
    <w:p w14:paraId="0158DA7C" w14:textId="77777777" w:rsidR="00204810" w:rsidRDefault="00204810">
      <w:pPr>
        <w:rPr>
          <w:rFonts w:hint="eastAsia"/>
        </w:rPr>
      </w:pPr>
    </w:p>
    <w:p w14:paraId="64C41C4E" w14:textId="77777777" w:rsidR="00204810" w:rsidRDefault="00204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0A976" w14:textId="48C265B1" w:rsidR="00090EAD" w:rsidRDefault="00090EAD"/>
    <w:sectPr w:rsidR="0009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AD"/>
    <w:rsid w:val="00090EAD"/>
    <w:rsid w:val="0020481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9F954-6D37-4E9D-B153-6AA80F24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