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82E84" w14:textId="77777777" w:rsidR="006D2D54" w:rsidRDefault="006D2D54">
      <w:pPr>
        <w:rPr>
          <w:rFonts w:hint="eastAsia"/>
        </w:rPr>
      </w:pPr>
    </w:p>
    <w:p w14:paraId="5A6DB30F" w14:textId="77777777" w:rsidR="006D2D54" w:rsidRDefault="006D2D54">
      <w:pPr>
        <w:rPr>
          <w:rFonts w:hint="eastAsia"/>
        </w:rPr>
      </w:pPr>
      <w:r>
        <w:rPr>
          <w:rFonts w:hint="eastAsia"/>
        </w:rPr>
        <w:t>吴汝纶的拼音怎么写</w:t>
      </w:r>
    </w:p>
    <w:p w14:paraId="383F00CC" w14:textId="77777777" w:rsidR="006D2D54" w:rsidRDefault="006D2D54">
      <w:pPr>
        <w:rPr>
          <w:rFonts w:hint="eastAsia"/>
        </w:rPr>
      </w:pPr>
      <w:r>
        <w:rPr>
          <w:rFonts w:hint="eastAsia"/>
        </w:rPr>
        <w:t>吴汝纶，作为晚清时期著名的教育家、文学家，其名字的正确拼音是众多学者及爱好者所关心的问题。根据汉语拼音方案，“吴汝纶”的拼音写作“Wú Rǔ Lún”。其中，“吴”读作“Wú”，第二声；“汝”读作“Rǔ”，第三声；“纶”读作“Lún”，第二声。这样的拼读不仅准确地反映了汉字的标准发音，也便于人们在交流中使用和记忆。</w:t>
      </w:r>
    </w:p>
    <w:p w14:paraId="15AF7937" w14:textId="77777777" w:rsidR="006D2D54" w:rsidRDefault="006D2D54">
      <w:pPr>
        <w:rPr>
          <w:rFonts w:hint="eastAsia"/>
        </w:rPr>
      </w:pPr>
    </w:p>
    <w:p w14:paraId="6852DFE6" w14:textId="77777777" w:rsidR="006D2D54" w:rsidRDefault="006D2D54">
      <w:pPr>
        <w:rPr>
          <w:rFonts w:hint="eastAsia"/>
        </w:rPr>
      </w:pPr>
    </w:p>
    <w:p w14:paraId="7AAD30DC" w14:textId="77777777" w:rsidR="006D2D54" w:rsidRDefault="006D2D54">
      <w:pPr>
        <w:rPr>
          <w:rFonts w:hint="eastAsia"/>
        </w:rPr>
      </w:pPr>
      <w:r>
        <w:rPr>
          <w:rFonts w:hint="eastAsia"/>
        </w:rPr>
        <w:t>吴汝纶简介</w:t>
      </w:r>
    </w:p>
    <w:p w14:paraId="35C5836E" w14:textId="77777777" w:rsidR="006D2D54" w:rsidRDefault="006D2D54">
      <w:pPr>
        <w:rPr>
          <w:rFonts w:hint="eastAsia"/>
        </w:rPr>
      </w:pPr>
      <w:r>
        <w:rPr>
          <w:rFonts w:hint="eastAsia"/>
        </w:rPr>
        <w:t>吴汝纶（1840年-1903年），字挚甫，安徽桐城人，是中国近代著名的思想家、教育家以及古文运动的重要代表人物之一。他早年以文章闻名于世，并且在科举考试中取得了进士资格，历任翰林院编修、詹事府右春坊右赞善等职。然而，真正让吴汝纶名垂青史的是他在教育领域的贡献。他是京师大学堂（今北京大学）的首任总教习，致力于推动新式教育的发展，提倡西学东渐，主张通过引进西方先进的科学知识和技术来改良中国传统的教育体系。</w:t>
      </w:r>
    </w:p>
    <w:p w14:paraId="12AA2F46" w14:textId="77777777" w:rsidR="006D2D54" w:rsidRDefault="006D2D54">
      <w:pPr>
        <w:rPr>
          <w:rFonts w:hint="eastAsia"/>
        </w:rPr>
      </w:pPr>
    </w:p>
    <w:p w14:paraId="41E86320" w14:textId="77777777" w:rsidR="006D2D54" w:rsidRDefault="006D2D54">
      <w:pPr>
        <w:rPr>
          <w:rFonts w:hint="eastAsia"/>
        </w:rPr>
      </w:pPr>
    </w:p>
    <w:p w14:paraId="3B8F9E8B" w14:textId="77777777" w:rsidR="006D2D54" w:rsidRDefault="006D2D54">
      <w:pPr>
        <w:rPr>
          <w:rFonts w:hint="eastAsia"/>
        </w:rPr>
      </w:pPr>
      <w:r>
        <w:rPr>
          <w:rFonts w:hint="eastAsia"/>
        </w:rPr>
        <w:t>吴汝纶的文化影响</w:t>
      </w:r>
    </w:p>
    <w:p w14:paraId="07FB35A5" w14:textId="77777777" w:rsidR="006D2D54" w:rsidRDefault="006D2D54">
      <w:pPr>
        <w:rPr>
          <w:rFonts w:hint="eastAsia"/>
        </w:rPr>
      </w:pPr>
      <w:r>
        <w:rPr>
          <w:rFonts w:hint="eastAsia"/>
        </w:rPr>
        <w:t>吴汝纶不仅是杰出的教育家，同时也是一位重要的文化传承者。他对传统文化有着深刻的理解和独到的见解，强调教育的重要性在于培养人的品德修养与学问见识。吴汝纶倡导的教育理念对中国近现代教育产生了深远的影响，他所坚持的“中学为体，西学为用”的思想，在当时的社会背景下起到了桥梁作用，既保留了中华文化的精髓，又吸收了西方文明的优点。他还创办了《新民丛报》，积极推广新思想，促进了社会的进步与发展。</w:t>
      </w:r>
    </w:p>
    <w:p w14:paraId="4B2171F7" w14:textId="77777777" w:rsidR="006D2D54" w:rsidRDefault="006D2D54">
      <w:pPr>
        <w:rPr>
          <w:rFonts w:hint="eastAsia"/>
        </w:rPr>
      </w:pPr>
    </w:p>
    <w:p w14:paraId="60B6C975" w14:textId="77777777" w:rsidR="006D2D54" w:rsidRDefault="006D2D54">
      <w:pPr>
        <w:rPr>
          <w:rFonts w:hint="eastAsia"/>
        </w:rPr>
      </w:pPr>
    </w:p>
    <w:p w14:paraId="544A2217" w14:textId="77777777" w:rsidR="006D2D54" w:rsidRDefault="006D2D54">
      <w:pPr>
        <w:rPr>
          <w:rFonts w:hint="eastAsia"/>
        </w:rPr>
      </w:pPr>
      <w:r>
        <w:rPr>
          <w:rFonts w:hint="eastAsia"/>
        </w:rPr>
        <w:t>最后的总结</w:t>
      </w:r>
    </w:p>
    <w:p w14:paraId="264E1308" w14:textId="77777777" w:rsidR="006D2D54" w:rsidRDefault="006D2D54">
      <w:pPr>
        <w:rPr>
          <w:rFonts w:hint="eastAsia"/>
        </w:rPr>
      </w:pPr>
      <w:r>
        <w:rPr>
          <w:rFonts w:hint="eastAsia"/>
        </w:rPr>
        <w:t>了解并准确掌握像吴汝纶这样重要历史人物的名字拼音，有助于我们更好地记住他们及其事迹，促进文化交流与传播。吴汝纶以其卓越的贡献和深邃的思想，成为了连接传统与现代的重要纽带。通过学习他的生平事迹和教育理念，我们可以获得许多关于如何面对时代变革、如何进行个人成长方面的启示。希望更多的人能够关注这位伟大的教育家，从中汲取智慧和力量。</w:t>
      </w:r>
    </w:p>
    <w:p w14:paraId="661B3DB1" w14:textId="77777777" w:rsidR="006D2D54" w:rsidRDefault="006D2D54">
      <w:pPr>
        <w:rPr>
          <w:rFonts w:hint="eastAsia"/>
        </w:rPr>
      </w:pPr>
    </w:p>
    <w:p w14:paraId="1C790B54" w14:textId="77777777" w:rsidR="006D2D54" w:rsidRDefault="006D2D54">
      <w:pPr>
        <w:rPr>
          <w:rFonts w:hint="eastAsia"/>
        </w:rPr>
      </w:pPr>
    </w:p>
    <w:p w14:paraId="617698F3" w14:textId="77777777" w:rsidR="006D2D54" w:rsidRDefault="006D2D54">
      <w:pPr>
        <w:rPr>
          <w:rFonts w:hint="eastAsia"/>
        </w:rPr>
      </w:pPr>
      <w:r>
        <w:rPr>
          <w:rFonts w:hint="eastAsia"/>
        </w:rPr>
        <w:t>本文是由懂得生活网（dongdeshenghuo.com）为大家创作</w:t>
      </w:r>
    </w:p>
    <w:p w14:paraId="1E12A5C3" w14:textId="235DD30F" w:rsidR="00CB60F0" w:rsidRDefault="00CB60F0"/>
    <w:sectPr w:rsidR="00CB6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F0"/>
    <w:rsid w:val="006D2D54"/>
    <w:rsid w:val="00B34D22"/>
    <w:rsid w:val="00CB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4FED7-9129-468B-B404-0A9BA0E6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0F0"/>
    <w:rPr>
      <w:rFonts w:cstheme="majorBidi"/>
      <w:color w:val="2F5496" w:themeColor="accent1" w:themeShade="BF"/>
      <w:sz w:val="28"/>
      <w:szCs w:val="28"/>
    </w:rPr>
  </w:style>
  <w:style w:type="character" w:customStyle="1" w:styleId="50">
    <w:name w:val="标题 5 字符"/>
    <w:basedOn w:val="a0"/>
    <w:link w:val="5"/>
    <w:uiPriority w:val="9"/>
    <w:semiHidden/>
    <w:rsid w:val="00CB60F0"/>
    <w:rPr>
      <w:rFonts w:cstheme="majorBidi"/>
      <w:color w:val="2F5496" w:themeColor="accent1" w:themeShade="BF"/>
      <w:sz w:val="24"/>
    </w:rPr>
  </w:style>
  <w:style w:type="character" w:customStyle="1" w:styleId="60">
    <w:name w:val="标题 6 字符"/>
    <w:basedOn w:val="a0"/>
    <w:link w:val="6"/>
    <w:uiPriority w:val="9"/>
    <w:semiHidden/>
    <w:rsid w:val="00CB60F0"/>
    <w:rPr>
      <w:rFonts w:cstheme="majorBidi"/>
      <w:b/>
      <w:bCs/>
      <w:color w:val="2F5496" w:themeColor="accent1" w:themeShade="BF"/>
    </w:rPr>
  </w:style>
  <w:style w:type="character" w:customStyle="1" w:styleId="70">
    <w:name w:val="标题 7 字符"/>
    <w:basedOn w:val="a0"/>
    <w:link w:val="7"/>
    <w:uiPriority w:val="9"/>
    <w:semiHidden/>
    <w:rsid w:val="00CB60F0"/>
    <w:rPr>
      <w:rFonts w:cstheme="majorBidi"/>
      <w:b/>
      <w:bCs/>
      <w:color w:val="595959" w:themeColor="text1" w:themeTint="A6"/>
    </w:rPr>
  </w:style>
  <w:style w:type="character" w:customStyle="1" w:styleId="80">
    <w:name w:val="标题 8 字符"/>
    <w:basedOn w:val="a0"/>
    <w:link w:val="8"/>
    <w:uiPriority w:val="9"/>
    <w:semiHidden/>
    <w:rsid w:val="00CB60F0"/>
    <w:rPr>
      <w:rFonts w:cstheme="majorBidi"/>
      <w:color w:val="595959" w:themeColor="text1" w:themeTint="A6"/>
    </w:rPr>
  </w:style>
  <w:style w:type="character" w:customStyle="1" w:styleId="90">
    <w:name w:val="标题 9 字符"/>
    <w:basedOn w:val="a0"/>
    <w:link w:val="9"/>
    <w:uiPriority w:val="9"/>
    <w:semiHidden/>
    <w:rsid w:val="00CB60F0"/>
    <w:rPr>
      <w:rFonts w:eastAsiaTheme="majorEastAsia" w:cstheme="majorBidi"/>
      <w:color w:val="595959" w:themeColor="text1" w:themeTint="A6"/>
    </w:rPr>
  </w:style>
  <w:style w:type="paragraph" w:styleId="a3">
    <w:name w:val="Title"/>
    <w:basedOn w:val="a"/>
    <w:next w:val="a"/>
    <w:link w:val="a4"/>
    <w:uiPriority w:val="10"/>
    <w:qFormat/>
    <w:rsid w:val="00CB6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0F0"/>
    <w:pPr>
      <w:spacing w:before="160"/>
      <w:jc w:val="center"/>
    </w:pPr>
    <w:rPr>
      <w:i/>
      <w:iCs/>
      <w:color w:val="404040" w:themeColor="text1" w:themeTint="BF"/>
    </w:rPr>
  </w:style>
  <w:style w:type="character" w:customStyle="1" w:styleId="a8">
    <w:name w:val="引用 字符"/>
    <w:basedOn w:val="a0"/>
    <w:link w:val="a7"/>
    <w:uiPriority w:val="29"/>
    <w:rsid w:val="00CB60F0"/>
    <w:rPr>
      <w:i/>
      <w:iCs/>
      <w:color w:val="404040" w:themeColor="text1" w:themeTint="BF"/>
    </w:rPr>
  </w:style>
  <w:style w:type="paragraph" w:styleId="a9">
    <w:name w:val="List Paragraph"/>
    <w:basedOn w:val="a"/>
    <w:uiPriority w:val="34"/>
    <w:qFormat/>
    <w:rsid w:val="00CB60F0"/>
    <w:pPr>
      <w:ind w:left="720"/>
      <w:contextualSpacing/>
    </w:pPr>
  </w:style>
  <w:style w:type="character" w:styleId="aa">
    <w:name w:val="Intense Emphasis"/>
    <w:basedOn w:val="a0"/>
    <w:uiPriority w:val="21"/>
    <w:qFormat/>
    <w:rsid w:val="00CB60F0"/>
    <w:rPr>
      <w:i/>
      <w:iCs/>
      <w:color w:val="2F5496" w:themeColor="accent1" w:themeShade="BF"/>
    </w:rPr>
  </w:style>
  <w:style w:type="paragraph" w:styleId="ab">
    <w:name w:val="Intense Quote"/>
    <w:basedOn w:val="a"/>
    <w:next w:val="a"/>
    <w:link w:val="ac"/>
    <w:uiPriority w:val="30"/>
    <w:qFormat/>
    <w:rsid w:val="00CB6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0F0"/>
    <w:rPr>
      <w:i/>
      <w:iCs/>
      <w:color w:val="2F5496" w:themeColor="accent1" w:themeShade="BF"/>
    </w:rPr>
  </w:style>
  <w:style w:type="character" w:styleId="ad">
    <w:name w:val="Intense Reference"/>
    <w:basedOn w:val="a0"/>
    <w:uiPriority w:val="32"/>
    <w:qFormat/>
    <w:rsid w:val="00CB6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