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8777" w14:textId="77777777" w:rsidR="00241671" w:rsidRDefault="00241671">
      <w:pPr>
        <w:rPr>
          <w:rFonts w:hint="eastAsia"/>
        </w:rPr>
      </w:pPr>
    </w:p>
    <w:p w14:paraId="7D597361" w14:textId="77777777" w:rsidR="00241671" w:rsidRDefault="00241671">
      <w:pPr>
        <w:rPr>
          <w:rFonts w:hint="eastAsia"/>
        </w:rPr>
      </w:pPr>
      <w:r>
        <w:rPr>
          <w:rFonts w:hint="eastAsia"/>
        </w:rPr>
        <w:t>吟诗唱和的拼音</w:t>
      </w:r>
    </w:p>
    <w:p w14:paraId="4B6EBE0B" w14:textId="77777777" w:rsidR="00241671" w:rsidRDefault="00241671">
      <w:pPr>
        <w:rPr>
          <w:rFonts w:hint="eastAsia"/>
        </w:rPr>
      </w:pPr>
      <w:r>
        <w:rPr>
          <w:rFonts w:hint="eastAsia"/>
        </w:rPr>
        <w:t>吟诗唱和（yín shī chàng hè），这一词汇描绘了一种古老而又优雅的文化活动，其中人们通过诗歌表达情感、交流思想。它不仅是中国传统文化的重要组成部分，也是文人墨客之间交流的一种方式。吟诗唱和不仅仅是对诗歌文本的朗诵，更包含了对诗歌意境的理解与再创造。</w:t>
      </w:r>
    </w:p>
    <w:p w14:paraId="54D4B0CB" w14:textId="77777777" w:rsidR="00241671" w:rsidRDefault="00241671">
      <w:pPr>
        <w:rPr>
          <w:rFonts w:hint="eastAsia"/>
        </w:rPr>
      </w:pPr>
    </w:p>
    <w:p w14:paraId="56F08E33" w14:textId="77777777" w:rsidR="00241671" w:rsidRDefault="00241671">
      <w:pPr>
        <w:rPr>
          <w:rFonts w:hint="eastAsia"/>
        </w:rPr>
      </w:pPr>
    </w:p>
    <w:p w14:paraId="491BB5A6" w14:textId="77777777" w:rsidR="00241671" w:rsidRDefault="00241671">
      <w:pPr>
        <w:rPr>
          <w:rFonts w:hint="eastAsia"/>
        </w:rPr>
      </w:pPr>
      <w:r>
        <w:rPr>
          <w:rFonts w:hint="eastAsia"/>
        </w:rPr>
        <w:t>历史渊源</w:t>
      </w:r>
    </w:p>
    <w:p w14:paraId="76E2D165" w14:textId="77777777" w:rsidR="00241671" w:rsidRDefault="00241671">
      <w:pPr>
        <w:rPr>
          <w:rFonts w:hint="eastAsia"/>
        </w:rPr>
      </w:pPr>
      <w:r>
        <w:rPr>
          <w:rFonts w:hint="eastAsia"/>
        </w:rPr>
        <w:t>吟诗唱和的历史可以追溯到中国古代，尤其是唐代，这个时期被誉为中国古典诗歌的黄金时代。当时的文人雅士们常常聚在一起，饮酒作乐之余，即兴创作并互相唱和。这种文化现象促进了诗歌艺术的发展，也增进了人们之间的感情交流。随着时间的推移，吟诗唱和逐渐演变成一种社会风尚，影响了后世无数的诗人与文学爱好者。</w:t>
      </w:r>
    </w:p>
    <w:p w14:paraId="59BD39A2" w14:textId="77777777" w:rsidR="00241671" w:rsidRDefault="00241671">
      <w:pPr>
        <w:rPr>
          <w:rFonts w:hint="eastAsia"/>
        </w:rPr>
      </w:pPr>
    </w:p>
    <w:p w14:paraId="290244DF" w14:textId="77777777" w:rsidR="00241671" w:rsidRDefault="00241671">
      <w:pPr>
        <w:rPr>
          <w:rFonts w:hint="eastAsia"/>
        </w:rPr>
      </w:pPr>
    </w:p>
    <w:p w14:paraId="7351DD66" w14:textId="77777777" w:rsidR="00241671" w:rsidRDefault="00241671">
      <w:pPr>
        <w:rPr>
          <w:rFonts w:hint="eastAsia"/>
        </w:rPr>
      </w:pPr>
      <w:r>
        <w:rPr>
          <w:rFonts w:hint="eastAsia"/>
        </w:rPr>
        <w:t>形式与内容</w:t>
      </w:r>
    </w:p>
    <w:p w14:paraId="0615BA8E" w14:textId="77777777" w:rsidR="00241671" w:rsidRDefault="00241671">
      <w:pPr>
        <w:rPr>
          <w:rFonts w:hint="eastAsia"/>
        </w:rPr>
      </w:pPr>
      <w:r>
        <w:rPr>
          <w:rFonts w:hint="eastAsia"/>
        </w:rPr>
        <w:t>吟诗唱和的形式多样，既可以是面对面的直接交流，也可以通过书信等间接方式进行。在内容上，除了传统的山水田园、爱情友谊主题外，还包括对时事的评论和社会生活的反映。这些作品往往具有很高的艺术价值和思想深度，反映了作者的个人情怀和时代的风貌。</w:t>
      </w:r>
    </w:p>
    <w:p w14:paraId="184F98E5" w14:textId="77777777" w:rsidR="00241671" w:rsidRDefault="00241671">
      <w:pPr>
        <w:rPr>
          <w:rFonts w:hint="eastAsia"/>
        </w:rPr>
      </w:pPr>
    </w:p>
    <w:p w14:paraId="375E1FBC" w14:textId="77777777" w:rsidR="00241671" w:rsidRDefault="00241671">
      <w:pPr>
        <w:rPr>
          <w:rFonts w:hint="eastAsia"/>
        </w:rPr>
      </w:pPr>
    </w:p>
    <w:p w14:paraId="24594FE7" w14:textId="77777777" w:rsidR="00241671" w:rsidRDefault="00241671">
      <w:pPr>
        <w:rPr>
          <w:rFonts w:hint="eastAsia"/>
        </w:rPr>
      </w:pPr>
      <w:r>
        <w:rPr>
          <w:rFonts w:hint="eastAsia"/>
        </w:rPr>
        <w:t>现代意义</w:t>
      </w:r>
    </w:p>
    <w:p w14:paraId="1044A2A2" w14:textId="77777777" w:rsidR="00241671" w:rsidRDefault="00241671">
      <w:pPr>
        <w:rPr>
          <w:rFonts w:hint="eastAsia"/>
        </w:rPr>
      </w:pPr>
      <w:r>
        <w:rPr>
          <w:rFonts w:hint="eastAsia"/>
        </w:rPr>
        <w:t>在现代社会，尽管生活方式发生了巨大变化，但吟诗唱和的精神依然有着重要的现实意义。它鼓励人们放慢脚步，用心感受生活中的美好，同时也为忙碌的都市人提供了一个放松心情、陶冶情操的好去处。通过参与吟诗唱和活动，人们不仅能提高自身的文学素养，还能结交志同道合的朋友，共同分享诗歌带来的快乐。</w:t>
      </w:r>
    </w:p>
    <w:p w14:paraId="42B17CBE" w14:textId="77777777" w:rsidR="00241671" w:rsidRDefault="00241671">
      <w:pPr>
        <w:rPr>
          <w:rFonts w:hint="eastAsia"/>
        </w:rPr>
      </w:pPr>
    </w:p>
    <w:p w14:paraId="03C1E74A" w14:textId="77777777" w:rsidR="00241671" w:rsidRDefault="00241671">
      <w:pPr>
        <w:rPr>
          <w:rFonts w:hint="eastAsia"/>
        </w:rPr>
      </w:pPr>
    </w:p>
    <w:p w14:paraId="70B7C2BE" w14:textId="77777777" w:rsidR="00241671" w:rsidRDefault="00241671">
      <w:pPr>
        <w:rPr>
          <w:rFonts w:hint="eastAsia"/>
        </w:rPr>
      </w:pPr>
      <w:r>
        <w:rPr>
          <w:rFonts w:hint="eastAsia"/>
        </w:rPr>
        <w:t>传承与发展</w:t>
      </w:r>
    </w:p>
    <w:p w14:paraId="093C0E38" w14:textId="77777777" w:rsidR="00241671" w:rsidRDefault="00241671">
      <w:pPr>
        <w:rPr>
          <w:rFonts w:hint="eastAsia"/>
        </w:rPr>
      </w:pPr>
      <w:r>
        <w:rPr>
          <w:rFonts w:hint="eastAsia"/>
        </w:rPr>
        <w:t>为了让更多的人了解和喜爱吟诗唱和，许多地方和机构都在积极推广这一传统艺术形式。例如，举办各种诗歌朗诵会、文化节等活动，邀请知名诗人和学者进行讲座，以及利用新媒体平台传播经典诗歌作品。这些努力有助于保护和传承吟诗唱和这一珍贵的文化遗产，并使其在新时代焕发出新的活力。</w:t>
      </w:r>
    </w:p>
    <w:p w14:paraId="1AB70EBB" w14:textId="77777777" w:rsidR="00241671" w:rsidRDefault="00241671">
      <w:pPr>
        <w:rPr>
          <w:rFonts w:hint="eastAsia"/>
        </w:rPr>
      </w:pPr>
    </w:p>
    <w:p w14:paraId="19D1AE41" w14:textId="77777777" w:rsidR="00241671" w:rsidRDefault="00241671">
      <w:pPr>
        <w:rPr>
          <w:rFonts w:hint="eastAsia"/>
        </w:rPr>
      </w:pPr>
    </w:p>
    <w:p w14:paraId="2C03AFCE" w14:textId="77777777" w:rsidR="00241671" w:rsidRDefault="00241671">
      <w:pPr>
        <w:rPr>
          <w:rFonts w:hint="eastAsia"/>
        </w:rPr>
      </w:pPr>
      <w:r>
        <w:rPr>
          <w:rFonts w:hint="eastAsia"/>
        </w:rPr>
        <w:t>最后的总结</w:t>
      </w:r>
    </w:p>
    <w:p w14:paraId="1AA7ED44" w14:textId="77777777" w:rsidR="00241671" w:rsidRDefault="00241671">
      <w:pPr>
        <w:rPr>
          <w:rFonts w:hint="eastAsia"/>
        </w:rPr>
      </w:pPr>
      <w:r>
        <w:rPr>
          <w:rFonts w:hint="eastAsia"/>
        </w:rPr>
        <w:t>吟诗唱和作为中国传统文化宝库中的一颗璀璨明珠，承载着深厚的历史文化底蕴。它不仅是古人智慧的结晶，也为当代人提供了丰富的精神食粮。我们应当珍惜这份文化遗产，积极参与相关活动，让吟诗唱和的艺术之花永远绽放。</w:t>
      </w:r>
    </w:p>
    <w:p w14:paraId="12428891" w14:textId="77777777" w:rsidR="00241671" w:rsidRDefault="00241671">
      <w:pPr>
        <w:rPr>
          <w:rFonts w:hint="eastAsia"/>
        </w:rPr>
      </w:pPr>
    </w:p>
    <w:p w14:paraId="0316DF1B" w14:textId="77777777" w:rsidR="00241671" w:rsidRDefault="00241671">
      <w:pPr>
        <w:rPr>
          <w:rFonts w:hint="eastAsia"/>
        </w:rPr>
      </w:pPr>
    </w:p>
    <w:p w14:paraId="1DFC923D" w14:textId="77777777" w:rsidR="00241671" w:rsidRDefault="00241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8B5D" w14:textId="1F79C80E" w:rsidR="00812249" w:rsidRDefault="00812249"/>
    <w:sectPr w:rsidR="0081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49"/>
    <w:rsid w:val="00241671"/>
    <w:rsid w:val="008122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B082-C8A2-410D-BDE7-3E3628AA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