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9CDC" w14:textId="77777777" w:rsidR="00213EE5" w:rsidRDefault="00213EE5">
      <w:pPr>
        <w:rPr>
          <w:rFonts w:hint="eastAsia"/>
        </w:rPr>
      </w:pPr>
      <w:r>
        <w:rPr>
          <w:rFonts w:hint="eastAsia"/>
        </w:rPr>
        <w:t>司马光的拼音版带的拼音简介</w:t>
      </w:r>
    </w:p>
    <w:p w14:paraId="7846704B" w14:textId="77777777" w:rsidR="00213EE5" w:rsidRDefault="00213EE5">
      <w:pPr>
        <w:rPr>
          <w:rFonts w:hint="eastAsia"/>
        </w:rPr>
      </w:pPr>
      <w:r>
        <w:rPr>
          <w:rFonts w:hint="eastAsia"/>
        </w:rPr>
        <w:t>司马光（Sīmǎ Guāng），作为北宋时期的重要政治家、历史学家和文学家，以其编纂的《资治通鉴》而闻名于世。司马光的名字在汉语拼音中的表示为“Sīmǎ Guāng”，这不仅有助于现代人正确发音，而且对于学习中文的外国人来说也是极为有用的工具。本文将介绍司马光生平及其作品，并特别关注其拼音版本对学习者的重要性。</w:t>
      </w:r>
    </w:p>
    <w:p w14:paraId="08F5C930" w14:textId="77777777" w:rsidR="00213EE5" w:rsidRDefault="00213EE5">
      <w:pPr>
        <w:rPr>
          <w:rFonts w:hint="eastAsia"/>
        </w:rPr>
      </w:pPr>
    </w:p>
    <w:p w14:paraId="5A652A65" w14:textId="77777777" w:rsidR="00213EE5" w:rsidRDefault="00213EE5">
      <w:pPr>
        <w:rPr>
          <w:rFonts w:hint="eastAsia"/>
        </w:rPr>
      </w:pPr>
      <w:r>
        <w:rPr>
          <w:rFonts w:hint="eastAsia"/>
        </w:rPr>
        <w:t>司马光的生平与贡献</w:t>
      </w:r>
    </w:p>
    <w:p w14:paraId="1CE1C211" w14:textId="77777777" w:rsidR="00213EE5" w:rsidRDefault="00213EE5">
      <w:pPr>
        <w:rPr>
          <w:rFonts w:hint="eastAsia"/>
        </w:rPr>
      </w:pPr>
      <w:r>
        <w:rPr>
          <w:rFonts w:hint="eastAsia"/>
        </w:rPr>
        <w:t>Sīmǎ Guāng出生于1019年，在一个书香门第的家庭中成长。他的父亲Sīmǎ Chǔ是当时的一位官员，对司马光的教育影响深远。司马光自幼聪慧，尤其擅长史学。他一生致力于官场与学术研究，最著名的成就莫过于主编了《资治通鉴》，这部书是中国历史上第一部编年体通史，涵盖了从黄帝时期到宋元丰六年长达数千年的历史。通过拼音学习司马光的作品，能够帮助读者更好地理解那个时代的文化和社会背景。</w:t>
      </w:r>
    </w:p>
    <w:p w14:paraId="4B17A6BE" w14:textId="77777777" w:rsidR="00213EE5" w:rsidRDefault="00213EE5">
      <w:pPr>
        <w:rPr>
          <w:rFonts w:hint="eastAsia"/>
        </w:rPr>
      </w:pPr>
    </w:p>
    <w:p w14:paraId="636A4E33" w14:textId="77777777" w:rsidR="00213EE5" w:rsidRDefault="00213EE5">
      <w:pPr>
        <w:rPr>
          <w:rFonts w:hint="eastAsia"/>
        </w:rPr>
      </w:pPr>
      <w:r>
        <w:rPr>
          <w:rFonts w:hint="eastAsia"/>
        </w:rPr>
        <w:t>拼音版《资治通鉴》的意义</w:t>
      </w:r>
    </w:p>
    <w:p w14:paraId="6850216E" w14:textId="77777777" w:rsidR="00213EE5" w:rsidRDefault="00213EE5">
      <w:pPr>
        <w:rPr>
          <w:rFonts w:hint="eastAsia"/>
        </w:rPr>
      </w:pPr>
      <w:r>
        <w:rPr>
          <w:rFonts w:hint="eastAsia"/>
        </w:rPr>
        <w:t>随着全球对中国文化的兴趣日益增长，《资治通鉴》这样的经典作品也逐渐被更多的人所了解。然而，对于非母语学习者而言，汉字的复杂性构成了巨大的障碍。拼音版的《资治通鉴》通过提供准确的发音指导，大大降低了阅读门槛，使得更多的人可以接触并学习这一伟大的著作。拼音也有助于纠正发音，促进文化交流。</w:t>
      </w:r>
    </w:p>
    <w:p w14:paraId="027B1D50" w14:textId="77777777" w:rsidR="00213EE5" w:rsidRDefault="00213EE5">
      <w:pPr>
        <w:rPr>
          <w:rFonts w:hint="eastAsia"/>
        </w:rPr>
      </w:pPr>
    </w:p>
    <w:p w14:paraId="19D5D795" w14:textId="77777777" w:rsidR="00213EE5" w:rsidRDefault="00213EE5">
      <w:pPr>
        <w:rPr>
          <w:rFonts w:hint="eastAsia"/>
        </w:rPr>
      </w:pPr>
      <w:r>
        <w:rPr>
          <w:rFonts w:hint="eastAsia"/>
        </w:rPr>
        <w:t>学习司马光拼音版的实际应用</w:t>
      </w:r>
    </w:p>
    <w:p w14:paraId="3D51716B" w14:textId="77777777" w:rsidR="00213EE5" w:rsidRDefault="00213EE5">
      <w:pPr>
        <w:rPr>
          <w:rFonts w:hint="eastAsia"/>
        </w:rPr>
      </w:pPr>
      <w:r>
        <w:rPr>
          <w:rFonts w:hint="eastAsia"/>
        </w:rPr>
        <w:t>使用拼音学习司马光及其作品不仅仅局限于语言学习本身，它还能增进对中国历史文化知识的理解。例如，通过拼音来读取司马光关于政治见解的文章，或是他对一些历史事件的分析，可以帮助学生更深入地了解古代中国的政治体系和社会风貌。同时，这也是一种很好的方式来培养学生的批判性思维能力和跨文化交流能力。</w:t>
      </w:r>
    </w:p>
    <w:p w14:paraId="5209D0DE" w14:textId="77777777" w:rsidR="00213EE5" w:rsidRDefault="00213EE5">
      <w:pPr>
        <w:rPr>
          <w:rFonts w:hint="eastAsia"/>
        </w:rPr>
      </w:pPr>
    </w:p>
    <w:p w14:paraId="2BD2407F" w14:textId="77777777" w:rsidR="00213EE5" w:rsidRDefault="00213EE5">
      <w:pPr>
        <w:rPr>
          <w:rFonts w:hint="eastAsia"/>
        </w:rPr>
      </w:pPr>
      <w:r>
        <w:rPr>
          <w:rFonts w:hint="eastAsia"/>
        </w:rPr>
        <w:t>最后的总结</w:t>
      </w:r>
    </w:p>
    <w:p w14:paraId="31C5E121" w14:textId="77777777" w:rsidR="00213EE5" w:rsidRDefault="00213EE5">
      <w:pPr>
        <w:rPr>
          <w:rFonts w:hint="eastAsia"/>
        </w:rPr>
      </w:pPr>
      <w:r>
        <w:rPr>
          <w:rFonts w:hint="eastAsia"/>
        </w:rPr>
        <w:t>司马光作为中国历史上一位卓越的人物，其贡献不可磨灭。拼音版的《资治通鉴》和其他相关作品为更多人打开了了解中国古代文化和历史的大门。无论是在学术研究还是个人兴趣方面，拼音都扮演着重要的角色，促进了中华文化的传播与发展。希望未来能有更多类似资源出现，让全世界的人都能领略到中国传统文化的魅力。</w:t>
      </w:r>
    </w:p>
    <w:p w14:paraId="1EA7A58B" w14:textId="77777777" w:rsidR="00213EE5" w:rsidRDefault="00213EE5">
      <w:pPr>
        <w:rPr>
          <w:rFonts w:hint="eastAsia"/>
        </w:rPr>
      </w:pPr>
    </w:p>
    <w:p w14:paraId="65C6ECFE" w14:textId="77777777" w:rsidR="00213EE5" w:rsidRDefault="00213EE5">
      <w:pPr>
        <w:rPr>
          <w:rFonts w:hint="eastAsia"/>
        </w:rPr>
      </w:pPr>
    </w:p>
    <w:p w14:paraId="6794773A" w14:textId="77777777" w:rsidR="00213EE5" w:rsidRDefault="00213EE5">
      <w:pPr>
        <w:rPr>
          <w:rFonts w:hint="eastAsia"/>
        </w:rPr>
      </w:pPr>
      <w:r>
        <w:rPr>
          <w:rFonts w:hint="eastAsia"/>
        </w:rPr>
        <w:t>本文是由懂得生活网（dongdeshenghuo.com）为大家创作</w:t>
      </w:r>
    </w:p>
    <w:p w14:paraId="3F6F627B" w14:textId="1B7EB939" w:rsidR="002C5933" w:rsidRDefault="002C5933"/>
    <w:sectPr w:rsidR="002C5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33"/>
    <w:rsid w:val="00213EE5"/>
    <w:rsid w:val="002C59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DBFEF-3663-44A2-B72C-3552546F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933"/>
    <w:rPr>
      <w:rFonts w:cstheme="majorBidi"/>
      <w:color w:val="2F5496" w:themeColor="accent1" w:themeShade="BF"/>
      <w:sz w:val="28"/>
      <w:szCs w:val="28"/>
    </w:rPr>
  </w:style>
  <w:style w:type="character" w:customStyle="1" w:styleId="50">
    <w:name w:val="标题 5 字符"/>
    <w:basedOn w:val="a0"/>
    <w:link w:val="5"/>
    <w:uiPriority w:val="9"/>
    <w:semiHidden/>
    <w:rsid w:val="002C5933"/>
    <w:rPr>
      <w:rFonts w:cstheme="majorBidi"/>
      <w:color w:val="2F5496" w:themeColor="accent1" w:themeShade="BF"/>
      <w:sz w:val="24"/>
    </w:rPr>
  </w:style>
  <w:style w:type="character" w:customStyle="1" w:styleId="60">
    <w:name w:val="标题 6 字符"/>
    <w:basedOn w:val="a0"/>
    <w:link w:val="6"/>
    <w:uiPriority w:val="9"/>
    <w:semiHidden/>
    <w:rsid w:val="002C5933"/>
    <w:rPr>
      <w:rFonts w:cstheme="majorBidi"/>
      <w:b/>
      <w:bCs/>
      <w:color w:val="2F5496" w:themeColor="accent1" w:themeShade="BF"/>
    </w:rPr>
  </w:style>
  <w:style w:type="character" w:customStyle="1" w:styleId="70">
    <w:name w:val="标题 7 字符"/>
    <w:basedOn w:val="a0"/>
    <w:link w:val="7"/>
    <w:uiPriority w:val="9"/>
    <w:semiHidden/>
    <w:rsid w:val="002C5933"/>
    <w:rPr>
      <w:rFonts w:cstheme="majorBidi"/>
      <w:b/>
      <w:bCs/>
      <w:color w:val="595959" w:themeColor="text1" w:themeTint="A6"/>
    </w:rPr>
  </w:style>
  <w:style w:type="character" w:customStyle="1" w:styleId="80">
    <w:name w:val="标题 8 字符"/>
    <w:basedOn w:val="a0"/>
    <w:link w:val="8"/>
    <w:uiPriority w:val="9"/>
    <w:semiHidden/>
    <w:rsid w:val="002C5933"/>
    <w:rPr>
      <w:rFonts w:cstheme="majorBidi"/>
      <w:color w:val="595959" w:themeColor="text1" w:themeTint="A6"/>
    </w:rPr>
  </w:style>
  <w:style w:type="character" w:customStyle="1" w:styleId="90">
    <w:name w:val="标题 9 字符"/>
    <w:basedOn w:val="a0"/>
    <w:link w:val="9"/>
    <w:uiPriority w:val="9"/>
    <w:semiHidden/>
    <w:rsid w:val="002C5933"/>
    <w:rPr>
      <w:rFonts w:eastAsiaTheme="majorEastAsia" w:cstheme="majorBidi"/>
      <w:color w:val="595959" w:themeColor="text1" w:themeTint="A6"/>
    </w:rPr>
  </w:style>
  <w:style w:type="paragraph" w:styleId="a3">
    <w:name w:val="Title"/>
    <w:basedOn w:val="a"/>
    <w:next w:val="a"/>
    <w:link w:val="a4"/>
    <w:uiPriority w:val="10"/>
    <w:qFormat/>
    <w:rsid w:val="002C5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933"/>
    <w:pPr>
      <w:spacing w:before="160"/>
      <w:jc w:val="center"/>
    </w:pPr>
    <w:rPr>
      <w:i/>
      <w:iCs/>
      <w:color w:val="404040" w:themeColor="text1" w:themeTint="BF"/>
    </w:rPr>
  </w:style>
  <w:style w:type="character" w:customStyle="1" w:styleId="a8">
    <w:name w:val="引用 字符"/>
    <w:basedOn w:val="a0"/>
    <w:link w:val="a7"/>
    <w:uiPriority w:val="29"/>
    <w:rsid w:val="002C5933"/>
    <w:rPr>
      <w:i/>
      <w:iCs/>
      <w:color w:val="404040" w:themeColor="text1" w:themeTint="BF"/>
    </w:rPr>
  </w:style>
  <w:style w:type="paragraph" w:styleId="a9">
    <w:name w:val="List Paragraph"/>
    <w:basedOn w:val="a"/>
    <w:uiPriority w:val="34"/>
    <w:qFormat/>
    <w:rsid w:val="002C5933"/>
    <w:pPr>
      <w:ind w:left="720"/>
      <w:contextualSpacing/>
    </w:pPr>
  </w:style>
  <w:style w:type="character" w:styleId="aa">
    <w:name w:val="Intense Emphasis"/>
    <w:basedOn w:val="a0"/>
    <w:uiPriority w:val="21"/>
    <w:qFormat/>
    <w:rsid w:val="002C5933"/>
    <w:rPr>
      <w:i/>
      <w:iCs/>
      <w:color w:val="2F5496" w:themeColor="accent1" w:themeShade="BF"/>
    </w:rPr>
  </w:style>
  <w:style w:type="paragraph" w:styleId="ab">
    <w:name w:val="Intense Quote"/>
    <w:basedOn w:val="a"/>
    <w:next w:val="a"/>
    <w:link w:val="ac"/>
    <w:uiPriority w:val="30"/>
    <w:qFormat/>
    <w:rsid w:val="002C5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933"/>
    <w:rPr>
      <w:i/>
      <w:iCs/>
      <w:color w:val="2F5496" w:themeColor="accent1" w:themeShade="BF"/>
    </w:rPr>
  </w:style>
  <w:style w:type="character" w:styleId="ad">
    <w:name w:val="Intense Reference"/>
    <w:basedOn w:val="a0"/>
    <w:uiPriority w:val="32"/>
    <w:qFormat/>
    <w:rsid w:val="002C5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