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0A0C" w14:textId="77777777" w:rsidR="00B62A6C" w:rsidRDefault="00B62A6C">
      <w:pPr>
        <w:rPr>
          <w:rFonts w:hint="eastAsia"/>
        </w:rPr>
      </w:pPr>
      <w:r>
        <w:rPr>
          <w:rFonts w:hint="eastAsia"/>
        </w:rPr>
        <w:t>叶子（yè zi）：自然界的绿色奇迹</w:t>
      </w:r>
    </w:p>
    <w:p w14:paraId="21C2E7E2" w14:textId="77777777" w:rsidR="00B62A6C" w:rsidRDefault="00B62A6C">
      <w:pPr>
        <w:rPr>
          <w:rFonts w:hint="eastAsia"/>
        </w:rPr>
      </w:pPr>
      <w:r>
        <w:rPr>
          <w:rFonts w:hint="eastAsia"/>
        </w:rPr>
        <w:t>在大自然的怀抱中，有一种无声的艺术家，它们就是树叶。从春天的第一缕阳光到冬天的最后一片雪花，叶子们都在默默扮演着不可或缺的角色。每一片叶子都是植物体内的小小工厂，通过光合作用将太阳能转化为化学能，为整个生态系统提供了能量的基础。在这个过程中，二氧化碳被吸收，氧气得以释放，这使得地球上的生命得以维持和繁衍。</w:t>
      </w:r>
    </w:p>
    <w:p w14:paraId="292811C3" w14:textId="77777777" w:rsidR="00B62A6C" w:rsidRDefault="00B62A6C">
      <w:pPr>
        <w:rPr>
          <w:rFonts w:hint="eastAsia"/>
        </w:rPr>
      </w:pPr>
    </w:p>
    <w:p w14:paraId="46D104ED" w14:textId="77777777" w:rsidR="00B62A6C" w:rsidRDefault="00B62A6C">
      <w:pPr>
        <w:rPr>
          <w:rFonts w:hint="eastAsia"/>
        </w:rPr>
      </w:pPr>
    </w:p>
    <w:p w14:paraId="0DDA95C3" w14:textId="77777777" w:rsidR="00B62A6C" w:rsidRDefault="00B62A6C">
      <w:pPr>
        <w:rPr>
          <w:rFonts w:hint="eastAsia"/>
        </w:rPr>
      </w:pPr>
      <w:r>
        <w:rPr>
          <w:rFonts w:hint="eastAsia"/>
        </w:rPr>
        <w:t>叶子的构造与功能（yè zi de gòu zào yǔ gōng néng）</w:t>
      </w:r>
    </w:p>
    <w:p w14:paraId="2664465C" w14:textId="77777777" w:rsidR="00B62A6C" w:rsidRDefault="00B62A6C">
      <w:pPr>
        <w:rPr>
          <w:rFonts w:hint="eastAsia"/>
        </w:rPr>
      </w:pPr>
      <w:r>
        <w:rPr>
          <w:rFonts w:hint="eastAsia"/>
        </w:rPr>
        <w:t>叶子通常由叶片、叶柄和托叶组成。叶片是进行光合作用的主要部位，它内部有着复杂的细胞结构，包括负责光捕获的叶绿体。叶脉如同交通网络，输送水分、矿物质和合成的有机物质。叶柄则连接叶片与植物体，确保叶片能够得到充足的光照。而托叶，在一些植物中可以起到保护幼芽的作用。叶子的颜色主要来自于叶绿素，但在秋季，随着气温下降和日照时间减少，其他色素如类胡萝卜素和花青素会显现出来，让森林披上五彩斑斓的外衣。</w:t>
      </w:r>
    </w:p>
    <w:p w14:paraId="4B3FECF7" w14:textId="77777777" w:rsidR="00B62A6C" w:rsidRDefault="00B62A6C">
      <w:pPr>
        <w:rPr>
          <w:rFonts w:hint="eastAsia"/>
        </w:rPr>
      </w:pPr>
    </w:p>
    <w:p w14:paraId="3C9FD18A" w14:textId="77777777" w:rsidR="00B62A6C" w:rsidRDefault="00B62A6C">
      <w:pPr>
        <w:rPr>
          <w:rFonts w:hint="eastAsia"/>
        </w:rPr>
      </w:pPr>
    </w:p>
    <w:p w14:paraId="77183BC8" w14:textId="77777777" w:rsidR="00B62A6C" w:rsidRDefault="00B62A6C">
      <w:pPr>
        <w:rPr>
          <w:rFonts w:hint="eastAsia"/>
        </w:rPr>
      </w:pPr>
      <w:r>
        <w:rPr>
          <w:rFonts w:hint="eastAsia"/>
        </w:rPr>
        <w:t>叶子的文化意义（yè zi de wén huà yì yì）</w:t>
      </w:r>
    </w:p>
    <w:p w14:paraId="35C02A73" w14:textId="77777777" w:rsidR="00B62A6C" w:rsidRDefault="00B62A6C">
      <w:pPr>
        <w:rPr>
          <w:rFonts w:hint="eastAsia"/>
        </w:rPr>
      </w:pPr>
      <w:r>
        <w:rPr>
          <w:rFonts w:hint="eastAsia"/>
        </w:rPr>
        <w:t>自古以来，叶子就出现在人类文化的各个角落。在中国传统文化里，竹叶象征着坚韧不拔的精神；而在西方文化中，橄榄枝代表和平。诗歌、绘画、音乐等艺术形式常常以叶子为主题，表达人们对自然之美的赞美之情。叶子还经常被用来制作传统工艺品，如剪纸或书签，成为传递情感和记忆的独特载体。</w:t>
      </w:r>
    </w:p>
    <w:p w14:paraId="539A8B03" w14:textId="77777777" w:rsidR="00B62A6C" w:rsidRDefault="00B62A6C">
      <w:pPr>
        <w:rPr>
          <w:rFonts w:hint="eastAsia"/>
        </w:rPr>
      </w:pPr>
    </w:p>
    <w:p w14:paraId="5A9C571F" w14:textId="77777777" w:rsidR="00B62A6C" w:rsidRDefault="00B62A6C">
      <w:pPr>
        <w:rPr>
          <w:rFonts w:hint="eastAsia"/>
        </w:rPr>
      </w:pPr>
    </w:p>
    <w:p w14:paraId="070CBD69" w14:textId="77777777" w:rsidR="00B62A6C" w:rsidRDefault="00B62A6C">
      <w:pPr>
        <w:rPr>
          <w:rFonts w:hint="eastAsia"/>
        </w:rPr>
      </w:pPr>
      <w:r>
        <w:rPr>
          <w:rFonts w:hint="eastAsia"/>
        </w:rPr>
        <w:t>叶子的多样性和适应性（yè zi de duō yàng xìng hé shì yīng xìng）</w:t>
      </w:r>
    </w:p>
    <w:p w14:paraId="38FD6EA5" w14:textId="77777777" w:rsidR="00B62A6C" w:rsidRDefault="00B62A6C">
      <w:pPr>
        <w:rPr>
          <w:rFonts w:hint="eastAsia"/>
        </w:rPr>
      </w:pPr>
      <w:r>
        <w:rPr>
          <w:rFonts w:hint="eastAsia"/>
        </w:rPr>
        <w:t>从沙漠到雨林，从高山到平原，不同环境下的植物发展出了形态各异的叶子来适应各自的生存条件。例如，仙人掌的刺状叶减少了水分蒸发；而热带雨林中的大型叶片则有助于捕捉更多的阳光。这种多样性不仅体现了生命的创造力，也是对环境挑战的一种回应。科学家们研究叶子的适应策略，从中获得灵感，用于开发新材料和技术。</w:t>
      </w:r>
    </w:p>
    <w:p w14:paraId="776168FD" w14:textId="77777777" w:rsidR="00B62A6C" w:rsidRDefault="00B62A6C">
      <w:pPr>
        <w:rPr>
          <w:rFonts w:hint="eastAsia"/>
        </w:rPr>
      </w:pPr>
    </w:p>
    <w:p w14:paraId="46FC6663" w14:textId="77777777" w:rsidR="00B62A6C" w:rsidRDefault="00B62A6C">
      <w:pPr>
        <w:rPr>
          <w:rFonts w:hint="eastAsia"/>
        </w:rPr>
      </w:pPr>
    </w:p>
    <w:p w14:paraId="3EE4CB8A" w14:textId="77777777" w:rsidR="00B62A6C" w:rsidRDefault="00B62A6C">
      <w:pPr>
        <w:rPr>
          <w:rFonts w:hint="eastAsia"/>
        </w:rPr>
      </w:pPr>
      <w:r>
        <w:rPr>
          <w:rFonts w:hint="eastAsia"/>
        </w:rPr>
        <w:t>叶子的未来（yè zi de wèi lái）</w:t>
      </w:r>
    </w:p>
    <w:p w14:paraId="3325B686" w14:textId="77777777" w:rsidR="00B62A6C" w:rsidRDefault="00B62A6C">
      <w:pPr>
        <w:rPr>
          <w:rFonts w:hint="eastAsia"/>
        </w:rPr>
      </w:pPr>
      <w:r>
        <w:rPr>
          <w:rFonts w:hint="eastAsia"/>
        </w:rPr>
        <w:t>面对全球气候变化带来的新挑战，叶子将继续其关键角色。研究人员正致力于了解叶子如何响应不断变化的气候条件，探索它们在碳循环中的作用，以及能否帮助减缓气候变化的影响。同时，仿生学领域的进步也让我们看到了模仿叶子功能的可能性，比如设计更高效的太阳能电池或者空气净化系统。尽管世界在变，但叶子作为自然界的核心成员之一，始终是我们理解和保护这个星球的重要窗口。</w:t>
      </w:r>
    </w:p>
    <w:p w14:paraId="21C72E9D" w14:textId="77777777" w:rsidR="00B62A6C" w:rsidRDefault="00B62A6C">
      <w:pPr>
        <w:rPr>
          <w:rFonts w:hint="eastAsia"/>
        </w:rPr>
      </w:pPr>
    </w:p>
    <w:p w14:paraId="1666E526" w14:textId="77777777" w:rsidR="00B62A6C" w:rsidRDefault="00B62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7633C" w14:textId="3EDF4500" w:rsidR="009E3284" w:rsidRDefault="009E3284"/>
    <w:sectPr w:rsidR="009E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84"/>
    <w:rsid w:val="009E3284"/>
    <w:rsid w:val="00B34D22"/>
    <w:rsid w:val="00B6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6CDE4-54AB-498E-8844-C0F4644B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