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FEE4" w14:textId="77777777" w:rsidR="00CB02C3" w:rsidRDefault="00CB02C3">
      <w:pPr>
        <w:rPr>
          <w:rFonts w:hint="eastAsia"/>
        </w:rPr>
      </w:pPr>
    </w:p>
    <w:p w14:paraId="3D17BE79" w14:textId="77777777" w:rsidR="00CB02C3" w:rsidRDefault="00CB02C3">
      <w:pPr>
        <w:rPr>
          <w:rFonts w:hint="eastAsia"/>
        </w:rPr>
      </w:pPr>
      <w:r>
        <w:rPr>
          <w:rFonts w:hint="eastAsia"/>
        </w:rPr>
        <w:t>叙事的拼音</w:t>
      </w:r>
    </w:p>
    <w:p w14:paraId="4C5CE607" w14:textId="77777777" w:rsidR="00CB02C3" w:rsidRDefault="00CB02C3">
      <w:pPr>
        <w:rPr>
          <w:rFonts w:hint="eastAsia"/>
        </w:rPr>
      </w:pPr>
      <w:r>
        <w:rPr>
          <w:rFonts w:hint="eastAsia"/>
        </w:rPr>
        <w:t>叙事，这一词汇在汉语中的拼音为“xù shì”。它不仅代表了讲述故事、记录事件的行为，更是人类文化和历史传承的重要方式。通过叙事，人们能够将过去的经验和知识传递给下一代，使文明得以延续和发展。</w:t>
      </w:r>
    </w:p>
    <w:p w14:paraId="239D6A31" w14:textId="77777777" w:rsidR="00CB02C3" w:rsidRDefault="00CB02C3">
      <w:pPr>
        <w:rPr>
          <w:rFonts w:hint="eastAsia"/>
        </w:rPr>
      </w:pPr>
    </w:p>
    <w:p w14:paraId="2F4329CF" w14:textId="77777777" w:rsidR="00CB02C3" w:rsidRDefault="00CB02C3">
      <w:pPr>
        <w:rPr>
          <w:rFonts w:hint="eastAsia"/>
        </w:rPr>
      </w:pPr>
    </w:p>
    <w:p w14:paraId="45CABD49" w14:textId="77777777" w:rsidR="00CB02C3" w:rsidRDefault="00CB02C3">
      <w:pPr>
        <w:rPr>
          <w:rFonts w:hint="eastAsia"/>
        </w:rPr>
      </w:pPr>
      <w:r>
        <w:rPr>
          <w:rFonts w:hint="eastAsia"/>
        </w:rPr>
        <w:t>叙事的力量</w:t>
      </w:r>
    </w:p>
    <w:p w14:paraId="585F89BD" w14:textId="77777777" w:rsidR="00CB02C3" w:rsidRDefault="00CB02C3">
      <w:pPr>
        <w:rPr>
          <w:rFonts w:hint="eastAsia"/>
        </w:rPr>
      </w:pPr>
      <w:r>
        <w:rPr>
          <w:rFonts w:hint="eastAsia"/>
        </w:rPr>
        <w:t>叙事不仅仅是简单的信息传递，它还具有强大的感染力和影响力。好的叙事能够让听众或读者产生共鸣，激发情感反应，甚至改变人们的看法和行为。历史上许多伟大的领导者都善于利用叙事来激励人心，推动社会变革。例如，在古希腊时期，荷马史诗《伊利亚特》和《奥德赛》通过口述的方式流传下来，成为了西方文学的基石之一。</w:t>
      </w:r>
    </w:p>
    <w:p w14:paraId="39B8B6AB" w14:textId="77777777" w:rsidR="00CB02C3" w:rsidRDefault="00CB02C3">
      <w:pPr>
        <w:rPr>
          <w:rFonts w:hint="eastAsia"/>
        </w:rPr>
      </w:pPr>
    </w:p>
    <w:p w14:paraId="2A3B7662" w14:textId="77777777" w:rsidR="00CB02C3" w:rsidRDefault="00CB02C3">
      <w:pPr>
        <w:rPr>
          <w:rFonts w:hint="eastAsia"/>
        </w:rPr>
      </w:pPr>
    </w:p>
    <w:p w14:paraId="2153C1F8" w14:textId="77777777" w:rsidR="00CB02C3" w:rsidRDefault="00CB02C3">
      <w:pPr>
        <w:rPr>
          <w:rFonts w:hint="eastAsia"/>
        </w:rPr>
      </w:pPr>
      <w:r>
        <w:rPr>
          <w:rFonts w:hint="eastAsia"/>
        </w:rPr>
        <w:t>叙事的形式</w:t>
      </w:r>
    </w:p>
    <w:p w14:paraId="64F9A5EE" w14:textId="77777777" w:rsidR="00CB02C3" w:rsidRDefault="00CB02C3">
      <w:pPr>
        <w:rPr>
          <w:rFonts w:hint="eastAsia"/>
        </w:rPr>
      </w:pPr>
      <w:r>
        <w:rPr>
          <w:rFonts w:hint="eastAsia"/>
        </w:rPr>
        <w:t>叙事的形式多种多样，可以是口头讲述的故事，也可以是书面的文字作品，还可以是电影、电视剧等视觉艺术形式。不同的形式各有特点，但它们的核心都是围绕着一个或多个中心主题展开，通过情节的发展来吸引观众或读者的兴趣。现代叙事中，随着技术的进步，出现了互动式叙事的新形式，如视频游戏和虚拟现实体验，这些新形式为用户提供了更加沉浸式的体验。</w:t>
      </w:r>
    </w:p>
    <w:p w14:paraId="6390C0B5" w14:textId="77777777" w:rsidR="00CB02C3" w:rsidRDefault="00CB02C3">
      <w:pPr>
        <w:rPr>
          <w:rFonts w:hint="eastAsia"/>
        </w:rPr>
      </w:pPr>
    </w:p>
    <w:p w14:paraId="368959E7" w14:textId="77777777" w:rsidR="00CB02C3" w:rsidRDefault="00CB02C3">
      <w:pPr>
        <w:rPr>
          <w:rFonts w:hint="eastAsia"/>
        </w:rPr>
      </w:pPr>
    </w:p>
    <w:p w14:paraId="257E8D15" w14:textId="77777777" w:rsidR="00CB02C3" w:rsidRDefault="00CB02C3">
      <w:pPr>
        <w:rPr>
          <w:rFonts w:hint="eastAsia"/>
        </w:rPr>
      </w:pPr>
      <w:r>
        <w:rPr>
          <w:rFonts w:hint="eastAsia"/>
        </w:rPr>
        <w:t>叙事与文化</w:t>
      </w:r>
    </w:p>
    <w:p w14:paraId="3633662F" w14:textId="77777777" w:rsidR="00CB02C3" w:rsidRDefault="00CB02C3">
      <w:pPr>
        <w:rPr>
          <w:rFonts w:hint="eastAsia"/>
        </w:rPr>
      </w:pPr>
      <w:r>
        <w:rPr>
          <w:rFonts w:hint="eastAsia"/>
        </w:rPr>
        <w:t>每一种文化都有其独特的叙事传统，这些传统反映了该文化的信仰、价值观和社会结构。例如，中国的四大名著不仅是中国文学的瑰宝，也是了解中国古代社会生活的重要窗口。通过这些经典作品，我们可以窥见当时的社会风貌、人情世故以及人们的思想观念。因此，叙事不仅是娱乐的方式，更是文化交流和理解的桥梁。</w:t>
      </w:r>
    </w:p>
    <w:p w14:paraId="7FA0100A" w14:textId="77777777" w:rsidR="00CB02C3" w:rsidRDefault="00CB02C3">
      <w:pPr>
        <w:rPr>
          <w:rFonts w:hint="eastAsia"/>
        </w:rPr>
      </w:pPr>
    </w:p>
    <w:p w14:paraId="6585A4F9" w14:textId="77777777" w:rsidR="00CB02C3" w:rsidRDefault="00CB02C3">
      <w:pPr>
        <w:rPr>
          <w:rFonts w:hint="eastAsia"/>
        </w:rPr>
      </w:pPr>
    </w:p>
    <w:p w14:paraId="2BB74DF6" w14:textId="77777777" w:rsidR="00CB02C3" w:rsidRDefault="00CB02C3">
      <w:pPr>
        <w:rPr>
          <w:rFonts w:hint="eastAsia"/>
        </w:rPr>
      </w:pPr>
      <w:r>
        <w:rPr>
          <w:rFonts w:hint="eastAsia"/>
        </w:rPr>
        <w:t>叙事的重要性</w:t>
      </w:r>
    </w:p>
    <w:p w14:paraId="76A297F7" w14:textId="77777777" w:rsidR="00CB02C3" w:rsidRDefault="00CB02C3">
      <w:pPr>
        <w:rPr>
          <w:rFonts w:hint="eastAsia"/>
        </w:rPr>
      </w:pPr>
      <w:r>
        <w:rPr>
          <w:rFonts w:hint="eastAsia"/>
        </w:rPr>
        <w:t>在现代社会，叙事的重要性并未减弱，反而因为媒体和技术的发展变得更加重要。无论是商业广告、政治宣传还是社交媒体上的个人分享，叙事都被广泛应用于各个领域。有效的叙事可以帮助品牌建立形象，促进产品的销售；有助于政客赢得选民的支持；还能让人们在网络空间中更好地表达自我，找到志同道合的朋友。叙事无处不在，它是连接人与人之间情感和思想的重要纽带。</w:t>
      </w:r>
    </w:p>
    <w:p w14:paraId="41F6DCE1" w14:textId="77777777" w:rsidR="00CB02C3" w:rsidRDefault="00CB02C3">
      <w:pPr>
        <w:rPr>
          <w:rFonts w:hint="eastAsia"/>
        </w:rPr>
      </w:pPr>
    </w:p>
    <w:p w14:paraId="1162A481" w14:textId="77777777" w:rsidR="00CB02C3" w:rsidRDefault="00CB02C3">
      <w:pPr>
        <w:rPr>
          <w:rFonts w:hint="eastAsia"/>
        </w:rPr>
      </w:pPr>
    </w:p>
    <w:p w14:paraId="2F2ED175" w14:textId="77777777" w:rsidR="00CB02C3" w:rsidRDefault="00CB0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5B274" w14:textId="0E2B537E" w:rsidR="00B920A3" w:rsidRDefault="00B920A3"/>
    <w:sectPr w:rsidR="00B9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A3"/>
    <w:rsid w:val="00B34D22"/>
    <w:rsid w:val="00B920A3"/>
    <w:rsid w:val="00C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8187-BD06-43FA-9B7D-668E10BC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