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93BD" w14:textId="77777777" w:rsidR="00CB3DE4" w:rsidRDefault="00CB3DE4">
      <w:pPr>
        <w:rPr>
          <w:rFonts w:hint="eastAsia"/>
        </w:rPr>
      </w:pPr>
      <w:r>
        <w:rPr>
          <w:rFonts w:hint="eastAsia"/>
        </w:rPr>
        <w:t>双唑泰栓的拼音</w:t>
      </w:r>
    </w:p>
    <w:p w14:paraId="6F0804A8" w14:textId="77777777" w:rsidR="00CB3DE4" w:rsidRDefault="00CB3DE4">
      <w:pPr>
        <w:rPr>
          <w:rFonts w:hint="eastAsia"/>
        </w:rPr>
      </w:pPr>
      <w:r>
        <w:rPr>
          <w:rFonts w:hint="eastAsia"/>
        </w:rPr>
        <w:t>双唑泰栓在拼音中表示为“Shuāng Zuò Tài Shuān”。这种药物主要由甲硝唑、克霉唑和醋酸氯己定组成，用于治疗细菌性阴道病、滴虫性阴道炎以及外阴阴道假丝酵母菌病等。</w:t>
      </w:r>
    </w:p>
    <w:p w14:paraId="33E4AEF2" w14:textId="77777777" w:rsidR="00CB3DE4" w:rsidRDefault="00CB3DE4">
      <w:pPr>
        <w:rPr>
          <w:rFonts w:hint="eastAsia"/>
        </w:rPr>
      </w:pPr>
    </w:p>
    <w:p w14:paraId="29D955BA" w14:textId="77777777" w:rsidR="00CB3DE4" w:rsidRDefault="00CB3DE4">
      <w:pPr>
        <w:rPr>
          <w:rFonts w:hint="eastAsia"/>
        </w:rPr>
      </w:pPr>
      <w:r>
        <w:rPr>
          <w:rFonts w:hint="eastAsia"/>
        </w:rPr>
        <w:t>成分与作用机制</w:t>
      </w:r>
    </w:p>
    <w:p w14:paraId="3F1B9BCF" w14:textId="77777777" w:rsidR="00CB3DE4" w:rsidRDefault="00CB3DE4">
      <w:pPr>
        <w:rPr>
          <w:rFonts w:hint="eastAsia"/>
        </w:rPr>
      </w:pPr>
      <w:r>
        <w:rPr>
          <w:rFonts w:hint="eastAsia"/>
        </w:rPr>
        <w:t>双唑泰栓含有多种活性成分，其中甲硝唑是一种抗原虫药，对厌氧菌有较好的抗菌活性；克霉唑则属于广谱抗真菌药，能有效抑制敏感真菌细胞膜的合成；而醋酸氯己定作为一种阳离子表面活性剂，具有抑菌消毒作用。三者联合作用，可以覆盖更广泛的病原体种类，从而提高治疗效果。</w:t>
      </w:r>
    </w:p>
    <w:p w14:paraId="0E3CFDF1" w14:textId="77777777" w:rsidR="00CB3DE4" w:rsidRDefault="00CB3DE4">
      <w:pPr>
        <w:rPr>
          <w:rFonts w:hint="eastAsia"/>
        </w:rPr>
      </w:pPr>
    </w:p>
    <w:p w14:paraId="31421E50" w14:textId="77777777" w:rsidR="00CB3DE4" w:rsidRDefault="00CB3DE4">
      <w:pPr>
        <w:rPr>
          <w:rFonts w:hint="eastAsia"/>
        </w:rPr>
      </w:pPr>
      <w:r>
        <w:rPr>
          <w:rFonts w:hint="eastAsia"/>
        </w:rPr>
        <w:t>适应症</w:t>
      </w:r>
    </w:p>
    <w:p w14:paraId="5F6F4C31" w14:textId="77777777" w:rsidR="00CB3DE4" w:rsidRDefault="00CB3DE4">
      <w:pPr>
        <w:rPr>
          <w:rFonts w:hint="eastAsia"/>
        </w:rPr>
      </w:pPr>
      <w:r>
        <w:rPr>
          <w:rFonts w:hint="eastAsia"/>
        </w:rPr>
        <w:t>双唑泰栓适用于细菌性阴道病、滴虫性阴道炎及混合感染等病症的治疗。由于其独特的组合配方，对于单一或复合型感染均有良好的疗效。它还被用于预防妇科手术前后可能发生的感染问题。</w:t>
      </w:r>
    </w:p>
    <w:p w14:paraId="3F4E207B" w14:textId="77777777" w:rsidR="00CB3DE4" w:rsidRDefault="00CB3DE4">
      <w:pPr>
        <w:rPr>
          <w:rFonts w:hint="eastAsia"/>
        </w:rPr>
      </w:pPr>
    </w:p>
    <w:p w14:paraId="5ACC3DDF" w14:textId="77777777" w:rsidR="00CB3DE4" w:rsidRDefault="00CB3DE4">
      <w:pPr>
        <w:rPr>
          <w:rFonts w:hint="eastAsia"/>
        </w:rPr>
      </w:pPr>
      <w:r>
        <w:rPr>
          <w:rFonts w:hint="eastAsia"/>
        </w:rPr>
        <w:t>使用方法与剂量</w:t>
      </w:r>
    </w:p>
    <w:p w14:paraId="6EC6DDE2" w14:textId="77777777" w:rsidR="00CB3DE4" w:rsidRDefault="00CB3DE4">
      <w:pPr>
        <w:rPr>
          <w:rFonts w:hint="eastAsia"/>
        </w:rPr>
      </w:pPr>
      <w:r>
        <w:rPr>
          <w:rFonts w:hint="eastAsia"/>
        </w:rPr>
        <w:t>通常情况下，成人每晚睡前将一枚栓剂放入阴道内，连续使用7天为一个疗程。具体用药量和疗程应根据医生指导和个人病情进行调整。注意，在使用过程中如果出现不适或过敏反应，应立即停止使用并咨询医生。</w:t>
      </w:r>
    </w:p>
    <w:p w14:paraId="1C5A445D" w14:textId="77777777" w:rsidR="00CB3DE4" w:rsidRDefault="00CB3DE4">
      <w:pPr>
        <w:rPr>
          <w:rFonts w:hint="eastAsia"/>
        </w:rPr>
      </w:pPr>
    </w:p>
    <w:p w14:paraId="0DF1F585" w14:textId="77777777" w:rsidR="00CB3DE4" w:rsidRDefault="00CB3DE4">
      <w:pPr>
        <w:rPr>
          <w:rFonts w:hint="eastAsia"/>
        </w:rPr>
      </w:pPr>
      <w:r>
        <w:rPr>
          <w:rFonts w:hint="eastAsia"/>
        </w:rPr>
        <w:t>注意事项</w:t>
      </w:r>
    </w:p>
    <w:p w14:paraId="40DE65F8" w14:textId="77777777" w:rsidR="00CB3DE4" w:rsidRDefault="00CB3DE4">
      <w:pPr>
        <w:rPr>
          <w:rFonts w:hint="eastAsia"/>
        </w:rPr>
      </w:pPr>
      <w:r>
        <w:rPr>
          <w:rFonts w:hint="eastAsia"/>
        </w:rPr>
        <w:t>尽管双唑泰栓是治疗上述疾病的有效药物，但在使用时仍需注意一些事项。例如，孕妇及哺乳期妇女应在医生指导下谨慎使用；对该药品任一组分过敏者禁用；长期大量使用可能会导致体内菌群失调等问题。因此，合理用药显得尤为重要。</w:t>
      </w:r>
    </w:p>
    <w:p w14:paraId="604465CB" w14:textId="77777777" w:rsidR="00CB3DE4" w:rsidRDefault="00CB3DE4">
      <w:pPr>
        <w:rPr>
          <w:rFonts w:hint="eastAsia"/>
        </w:rPr>
      </w:pPr>
    </w:p>
    <w:p w14:paraId="5546AB33" w14:textId="77777777" w:rsidR="00CB3DE4" w:rsidRDefault="00CB3DE4">
      <w:pPr>
        <w:rPr>
          <w:rFonts w:hint="eastAsia"/>
        </w:rPr>
      </w:pPr>
      <w:r>
        <w:rPr>
          <w:rFonts w:hint="eastAsia"/>
        </w:rPr>
        <w:t>副作用</w:t>
      </w:r>
    </w:p>
    <w:p w14:paraId="311BBAE9" w14:textId="77777777" w:rsidR="00CB3DE4" w:rsidRDefault="00CB3DE4">
      <w:pPr>
        <w:rPr>
          <w:rFonts w:hint="eastAsia"/>
        </w:rPr>
      </w:pPr>
      <w:r>
        <w:rPr>
          <w:rFonts w:hint="eastAsia"/>
        </w:rPr>
        <w:t>虽然双唑泰栓相对安全，但仍可能出现一些副作用，如局部刺激症状（瘙痒、灼热感）、过敏反应等。若副作用持续不退或加重，应及时就医处理。</w:t>
      </w:r>
    </w:p>
    <w:p w14:paraId="5C054E9E" w14:textId="77777777" w:rsidR="00CB3DE4" w:rsidRDefault="00CB3DE4">
      <w:pPr>
        <w:rPr>
          <w:rFonts w:hint="eastAsia"/>
        </w:rPr>
      </w:pPr>
    </w:p>
    <w:p w14:paraId="44B44A53" w14:textId="77777777" w:rsidR="00CB3DE4" w:rsidRDefault="00CB3DE4">
      <w:pPr>
        <w:rPr>
          <w:rFonts w:hint="eastAsia"/>
        </w:rPr>
      </w:pPr>
      <w:r>
        <w:rPr>
          <w:rFonts w:hint="eastAsia"/>
        </w:rPr>
        <w:t>最后的总结</w:t>
      </w:r>
    </w:p>
    <w:p w14:paraId="7890681D" w14:textId="77777777" w:rsidR="00CB3DE4" w:rsidRDefault="00CB3DE4">
      <w:pPr>
        <w:rPr>
          <w:rFonts w:hint="eastAsia"/>
        </w:rPr>
      </w:pPr>
      <w:r>
        <w:rPr>
          <w:rFonts w:hint="eastAsia"/>
        </w:rPr>
        <w:t>双唑泰栓作为治疗多种阴道炎症的有效药物，在临床应用中发挥着重要作用。正确了解其成分、作用机制、适应症以及使用时应注意的事项，有助于患者更好地利用这一药物进行自我保健。然而，任何药物都应在专业医生指导下使用，以确保安全有效。</w:t>
      </w:r>
    </w:p>
    <w:p w14:paraId="5E06AE91" w14:textId="77777777" w:rsidR="00CB3DE4" w:rsidRDefault="00CB3DE4">
      <w:pPr>
        <w:rPr>
          <w:rFonts w:hint="eastAsia"/>
        </w:rPr>
      </w:pPr>
    </w:p>
    <w:p w14:paraId="2D73CF15" w14:textId="77777777" w:rsidR="00CB3DE4" w:rsidRDefault="00CB3DE4">
      <w:pPr>
        <w:rPr>
          <w:rFonts w:hint="eastAsia"/>
        </w:rPr>
      </w:pPr>
    </w:p>
    <w:p w14:paraId="1EB95B42" w14:textId="77777777" w:rsidR="00CB3DE4" w:rsidRDefault="00CB3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7307D" w14:textId="6E0DB3D8" w:rsidR="00C91B6E" w:rsidRDefault="00C91B6E"/>
    <w:sectPr w:rsidR="00C9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6E"/>
    <w:rsid w:val="00B34D22"/>
    <w:rsid w:val="00C91B6E"/>
    <w:rsid w:val="00C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D40F-6F77-4EC1-A20C-4DDE811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