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AA694" w14:textId="77777777" w:rsidR="00044E51" w:rsidRDefault="00044E51">
      <w:pPr>
        <w:rPr>
          <w:rFonts w:hint="eastAsia"/>
        </w:rPr>
      </w:pPr>
      <w:r>
        <w:rPr>
          <w:rFonts w:hint="eastAsia"/>
        </w:rPr>
        <w:t>友的拼音和笔顺</w:t>
      </w:r>
    </w:p>
    <w:p w14:paraId="4F45A667" w14:textId="77777777" w:rsidR="00044E51" w:rsidRDefault="00044E51">
      <w:pPr>
        <w:rPr>
          <w:rFonts w:hint="eastAsia"/>
        </w:rPr>
      </w:pPr>
      <w:r>
        <w:rPr>
          <w:rFonts w:hint="eastAsia"/>
        </w:rPr>
        <w:t>在汉语学习的过程中，了解汉字的拼音和笔顺是非常重要的。这不仅有助于正确发音，还能帮助记忆书写规则。今天我们就来详细探讨一下“友”这个字。</w:t>
      </w:r>
    </w:p>
    <w:p w14:paraId="289EE59A" w14:textId="77777777" w:rsidR="00044E51" w:rsidRDefault="00044E51">
      <w:pPr>
        <w:rPr>
          <w:rFonts w:hint="eastAsia"/>
        </w:rPr>
      </w:pPr>
    </w:p>
    <w:p w14:paraId="57B7FF0A" w14:textId="77777777" w:rsidR="00044E51" w:rsidRDefault="00044E51">
      <w:pPr>
        <w:rPr>
          <w:rFonts w:hint="eastAsia"/>
        </w:rPr>
      </w:pPr>
      <w:r>
        <w:rPr>
          <w:rFonts w:hint="eastAsia"/>
        </w:rPr>
        <w:t>拼音简介</w:t>
      </w:r>
    </w:p>
    <w:p w14:paraId="0B30DE02" w14:textId="77777777" w:rsidR="00044E51" w:rsidRDefault="00044E51">
      <w:pPr>
        <w:rPr>
          <w:rFonts w:hint="eastAsia"/>
        </w:rPr>
      </w:pPr>
      <w:r>
        <w:rPr>
          <w:rFonts w:hint="eastAsia"/>
        </w:rPr>
        <w:t>“友”的拼音是 yǒu。根据汉语拼音系统，yǒu 由声母 y 和韵母 ou 组成，并且带有第三声调。学习者在练习发音时，应该注意将音调准确地降然后升，以确保发音清晰准确。掌握正确的拼音对于初学者来说至关重要，它为后续的学习打下了坚实的基础。</w:t>
      </w:r>
    </w:p>
    <w:p w14:paraId="5C6826AE" w14:textId="77777777" w:rsidR="00044E51" w:rsidRDefault="00044E51">
      <w:pPr>
        <w:rPr>
          <w:rFonts w:hint="eastAsia"/>
        </w:rPr>
      </w:pPr>
    </w:p>
    <w:p w14:paraId="0F9B80B4" w14:textId="77777777" w:rsidR="00044E51" w:rsidRDefault="00044E51">
      <w:pPr>
        <w:rPr>
          <w:rFonts w:hint="eastAsia"/>
        </w:rPr>
      </w:pPr>
      <w:r>
        <w:rPr>
          <w:rFonts w:hint="eastAsia"/>
        </w:rPr>
        <w:t>笔顺解析</w:t>
      </w:r>
    </w:p>
    <w:p w14:paraId="573907F5" w14:textId="77777777" w:rsidR="00044E51" w:rsidRDefault="00044E51">
      <w:pPr>
        <w:rPr>
          <w:rFonts w:hint="eastAsia"/>
        </w:rPr>
      </w:pPr>
      <w:r>
        <w:rPr>
          <w:rFonts w:hint="eastAsia"/>
        </w:rPr>
        <w:t>接下来我们看看“友”字的笔顺。总共分为两画完成：第一画是从左上方向右下方斜着写一撇；第二画则是从上方向下再向右方横折钩，形成一个类似“又”的形状。按照正确的笔顺书写汉字，不仅能提高书写速度，还有助于记忆汉字结构。</w:t>
      </w:r>
    </w:p>
    <w:p w14:paraId="27071910" w14:textId="77777777" w:rsidR="00044E51" w:rsidRDefault="00044E51">
      <w:pPr>
        <w:rPr>
          <w:rFonts w:hint="eastAsia"/>
        </w:rPr>
      </w:pPr>
    </w:p>
    <w:p w14:paraId="3BB84059" w14:textId="77777777" w:rsidR="00044E51" w:rsidRDefault="00044E51">
      <w:pPr>
        <w:rPr>
          <w:rFonts w:hint="eastAsia"/>
        </w:rPr>
      </w:pPr>
      <w:r>
        <w:rPr>
          <w:rFonts w:hint="eastAsia"/>
        </w:rPr>
        <w:t>文化背景</w:t>
      </w:r>
    </w:p>
    <w:p w14:paraId="0375A495" w14:textId="77777777" w:rsidR="00044E51" w:rsidRDefault="00044E51">
      <w:pPr>
        <w:rPr>
          <w:rFonts w:hint="eastAsia"/>
        </w:rPr>
      </w:pPr>
      <w:r>
        <w:rPr>
          <w:rFonts w:hint="eastAsia"/>
        </w:rPr>
        <w:t>在中国文化中，“友”代表了朋友、友谊的意义，象征着人与人之间真诚的情感联系。古往今来，许多文学作品都歌颂了深厚的友情，如《诗经》中的“投我以木瓜，报之以琼琚”，展现了古人对友谊的美好向往。理解这些文化内涵，能让我们更加深入地体会汉字背后的故事。</w:t>
      </w:r>
    </w:p>
    <w:p w14:paraId="1459DD83" w14:textId="77777777" w:rsidR="00044E51" w:rsidRDefault="00044E51">
      <w:pPr>
        <w:rPr>
          <w:rFonts w:hint="eastAsia"/>
        </w:rPr>
      </w:pPr>
    </w:p>
    <w:p w14:paraId="7BFDB77C" w14:textId="77777777" w:rsidR="00044E51" w:rsidRDefault="00044E51">
      <w:pPr>
        <w:rPr>
          <w:rFonts w:hint="eastAsia"/>
        </w:rPr>
      </w:pPr>
      <w:r>
        <w:rPr>
          <w:rFonts w:hint="eastAsia"/>
        </w:rPr>
        <w:t>教学应用</w:t>
      </w:r>
    </w:p>
    <w:p w14:paraId="7791C124" w14:textId="77777777" w:rsidR="00044E51" w:rsidRDefault="00044E51">
      <w:pPr>
        <w:rPr>
          <w:rFonts w:hint="eastAsia"/>
        </w:rPr>
      </w:pPr>
      <w:r>
        <w:rPr>
          <w:rFonts w:hint="eastAsia"/>
        </w:rPr>
        <w:t>在实际的教学过程中，教师可以通过多种方式帮助学生更好地理解和记住“友”字。例如，利用多媒体资源展示动画形式的笔顺演示，或是通过游戏互动的方式让学生亲自体验书写的乐趣。还可以结合具体的语境，讲解“友”字在不同句子中的用法，以此增强学生的语言运用能力。</w:t>
      </w:r>
    </w:p>
    <w:p w14:paraId="244DBCF6" w14:textId="77777777" w:rsidR="00044E51" w:rsidRDefault="00044E51">
      <w:pPr>
        <w:rPr>
          <w:rFonts w:hint="eastAsia"/>
        </w:rPr>
      </w:pPr>
    </w:p>
    <w:p w14:paraId="03E6D3AA" w14:textId="77777777" w:rsidR="00044E51" w:rsidRDefault="00044E51">
      <w:pPr>
        <w:rPr>
          <w:rFonts w:hint="eastAsia"/>
        </w:rPr>
      </w:pPr>
      <w:r>
        <w:rPr>
          <w:rFonts w:hint="eastAsia"/>
        </w:rPr>
        <w:t>最后的总结</w:t>
      </w:r>
    </w:p>
    <w:p w14:paraId="0BBE5B4A" w14:textId="77777777" w:rsidR="00044E51" w:rsidRDefault="00044E51">
      <w:pPr>
        <w:rPr>
          <w:rFonts w:hint="eastAsia"/>
        </w:rPr>
      </w:pPr>
      <w:r>
        <w:rPr>
          <w:rFonts w:hint="eastAsia"/>
        </w:rPr>
        <w:t>“友”不仅是汉语中一个非常基础且常用的汉字，同时也承载着丰富的文化意义。通过深入了解其拼音和笔顺，我们可以更全面地掌握这一汉字，并在日常交流中更加自信地使用它。希望这篇文章能够为你提供有价值的信息，让你在学习汉语的路上迈出坚实的一步。</w:t>
      </w:r>
    </w:p>
    <w:p w14:paraId="20CCD6B1" w14:textId="77777777" w:rsidR="00044E51" w:rsidRDefault="00044E51">
      <w:pPr>
        <w:rPr>
          <w:rFonts w:hint="eastAsia"/>
        </w:rPr>
      </w:pPr>
    </w:p>
    <w:p w14:paraId="7261600E" w14:textId="77777777" w:rsidR="00044E51" w:rsidRDefault="00044E51">
      <w:pPr>
        <w:rPr>
          <w:rFonts w:hint="eastAsia"/>
        </w:rPr>
      </w:pPr>
    </w:p>
    <w:p w14:paraId="7BB04AE4" w14:textId="77777777" w:rsidR="00044E51" w:rsidRDefault="00044E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60A0C6" w14:textId="1CAEDF11" w:rsidR="003D707F" w:rsidRDefault="003D707F"/>
    <w:sectPr w:rsidR="003D7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7F"/>
    <w:rsid w:val="00044E51"/>
    <w:rsid w:val="003D707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99CA9-0F04-402B-B8C8-A5FC9061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0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0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0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0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0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0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0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0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0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0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0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0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0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0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0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0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0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0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0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0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0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0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